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C0" w:rsidRPr="00234E9C" w:rsidRDefault="008047F9" w:rsidP="00AC0215">
      <w:pPr>
        <w:tabs>
          <w:tab w:val="left" w:pos="1418"/>
        </w:tabs>
        <w:jc w:val="center"/>
        <w:rPr>
          <w:rFonts w:ascii="Arial" w:eastAsia="Times New Roman" w:hAnsi="Arial" w:cs="Arial"/>
          <w:b/>
          <w:sz w:val="24"/>
          <w:szCs w:val="24"/>
        </w:rPr>
      </w:pPr>
      <w:r>
        <w:rPr>
          <w:rFonts w:ascii="Arial" w:eastAsia="Times New Roman" w:hAnsi="Arial" w:cs="Arial"/>
          <w:b/>
          <w:noProof/>
          <w:sz w:val="24"/>
          <w:szCs w:val="24"/>
          <w:lang w:eastAsia="en-GB"/>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9040" cy="1069213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06C0" w:rsidRPr="00234E9C" w:rsidRDefault="003106C0" w:rsidP="00D219D2">
      <w:pPr>
        <w:tabs>
          <w:tab w:val="left" w:pos="1418"/>
        </w:tabs>
        <w:jc w:val="right"/>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6D32E7" w:rsidRDefault="006D32E7" w:rsidP="003106C0">
      <w:pPr>
        <w:spacing w:after="0" w:line="240" w:lineRule="auto"/>
        <w:jc w:val="center"/>
        <w:rPr>
          <w:rFonts w:ascii="Arial" w:hAnsi="Arial" w:cs="Arial"/>
          <w:b/>
          <w:sz w:val="24"/>
          <w:szCs w:val="24"/>
        </w:rPr>
      </w:pPr>
    </w:p>
    <w:p w:rsidR="006D32E7" w:rsidRDefault="00A41EAC" w:rsidP="003106C0">
      <w:pPr>
        <w:spacing w:after="0" w:line="240" w:lineRule="auto"/>
        <w:jc w:val="center"/>
        <w:rPr>
          <w:rFonts w:ascii="Arial" w:hAnsi="Arial" w:cs="Arial"/>
          <w:b/>
          <w:sz w:val="24"/>
          <w:szCs w:val="24"/>
        </w:rPr>
      </w:pPr>
      <w:r>
        <w:rPr>
          <w:rFonts w:ascii="Arial" w:hAnsi="Arial" w:cs="Arial"/>
          <w:b/>
          <w:sz w:val="24"/>
          <w:szCs w:val="24"/>
        </w:rPr>
        <w:t xml:space="preserve">Adult and child </w:t>
      </w:r>
      <w:r w:rsidR="003106C0" w:rsidRPr="00234E9C">
        <w:rPr>
          <w:rFonts w:ascii="Arial" w:hAnsi="Arial" w:cs="Arial"/>
          <w:b/>
          <w:sz w:val="24"/>
          <w:szCs w:val="24"/>
        </w:rPr>
        <w:t>Safeguarding Policy and Guidance</w:t>
      </w:r>
      <w:r w:rsidR="006D32E7">
        <w:rPr>
          <w:rFonts w:ascii="Arial" w:hAnsi="Arial" w:cs="Arial"/>
          <w:b/>
          <w:sz w:val="24"/>
          <w:szCs w:val="24"/>
        </w:rPr>
        <w:t xml:space="preserve"> </w:t>
      </w:r>
    </w:p>
    <w:p w:rsidR="003106C0" w:rsidRPr="00234E9C" w:rsidRDefault="003106C0" w:rsidP="003106C0">
      <w:pPr>
        <w:spacing w:after="0" w:line="240" w:lineRule="auto"/>
        <w:jc w:val="center"/>
        <w:rPr>
          <w:rFonts w:ascii="Arial" w:hAnsi="Arial" w:cs="Arial"/>
          <w:b/>
          <w:sz w:val="24"/>
          <w:szCs w:val="24"/>
        </w:rPr>
      </w:pPr>
    </w:p>
    <w:p w:rsidR="003106C0" w:rsidRPr="00234E9C" w:rsidRDefault="003106C0" w:rsidP="003106C0">
      <w:pPr>
        <w:spacing w:after="0" w:line="240" w:lineRule="auto"/>
        <w:jc w:val="center"/>
        <w:rPr>
          <w:rFonts w:ascii="Arial" w:hAnsi="Arial" w:cs="Arial"/>
          <w:b/>
          <w:sz w:val="24"/>
          <w:szCs w:val="24"/>
        </w:rPr>
      </w:pPr>
    </w:p>
    <w:p w:rsidR="003106C0" w:rsidRDefault="001537AB" w:rsidP="003106C0">
      <w:pPr>
        <w:jc w:val="center"/>
        <w:rPr>
          <w:rFonts w:ascii="Arial" w:hAnsi="Arial" w:cs="Arial"/>
          <w:b/>
          <w:sz w:val="24"/>
          <w:szCs w:val="24"/>
        </w:rPr>
      </w:pPr>
      <w:r w:rsidRPr="00234E9C">
        <w:rPr>
          <w:rFonts w:ascii="Arial" w:hAnsi="Arial" w:cs="Arial"/>
          <w:b/>
          <w:sz w:val="24"/>
          <w:szCs w:val="24"/>
        </w:rPr>
        <w:t>(</w:t>
      </w:r>
      <w:r w:rsidR="00B47467">
        <w:rPr>
          <w:rFonts w:ascii="Arial" w:hAnsi="Arial" w:cs="Arial"/>
          <w:b/>
          <w:color w:val="FF0000"/>
          <w:sz w:val="24"/>
          <w:szCs w:val="24"/>
        </w:rPr>
        <w:t>THE LORDSHIP LANE SURGERY</w:t>
      </w:r>
      <w:r w:rsidRPr="00234E9C">
        <w:rPr>
          <w:rFonts w:ascii="Arial" w:hAnsi="Arial" w:cs="Arial"/>
          <w:b/>
          <w:sz w:val="24"/>
          <w:szCs w:val="24"/>
        </w:rPr>
        <w:t>)</w:t>
      </w:r>
    </w:p>
    <w:p w:rsidR="003106C0" w:rsidRPr="00234E9C" w:rsidRDefault="003106C0" w:rsidP="00AC0215">
      <w:pPr>
        <w:tabs>
          <w:tab w:val="left" w:pos="1418"/>
        </w:tabs>
        <w:jc w:val="center"/>
        <w:rPr>
          <w:rFonts w:ascii="Arial" w:eastAsia="Times New Roman" w:hAnsi="Arial" w:cs="Arial"/>
          <w:b/>
          <w:sz w:val="24"/>
          <w:szCs w:val="24"/>
        </w:rPr>
      </w:pPr>
    </w:p>
    <w:p w:rsidR="00125176" w:rsidRDefault="00A41EAC" w:rsidP="00125176">
      <w:pPr>
        <w:rPr>
          <w:rFonts w:asciiTheme="minorHAnsi" w:eastAsiaTheme="minorHAnsi" w:hAnsiTheme="minorHAnsi"/>
        </w:rPr>
      </w:pPr>
      <w:r>
        <w:t>Last review 1 Aug 2020</w:t>
      </w:r>
    </w:p>
    <w:p w:rsidR="00125176" w:rsidRDefault="00A41EAC" w:rsidP="00125176">
      <w:r>
        <w:t>Next review 1 Aug 2021</w:t>
      </w: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3106C0" w:rsidRPr="00234E9C" w:rsidRDefault="003106C0" w:rsidP="00AC0215">
      <w:pPr>
        <w:tabs>
          <w:tab w:val="left" w:pos="1418"/>
        </w:tabs>
        <w:jc w:val="center"/>
        <w:rPr>
          <w:rFonts w:ascii="Arial" w:eastAsia="Times New Roman" w:hAnsi="Arial" w:cs="Arial"/>
          <w:b/>
          <w:sz w:val="24"/>
          <w:szCs w:val="24"/>
        </w:rPr>
      </w:pPr>
    </w:p>
    <w:p w:rsidR="00F32F3F" w:rsidRPr="00234E9C" w:rsidRDefault="00F32F3F" w:rsidP="00AC0215">
      <w:pPr>
        <w:tabs>
          <w:tab w:val="left" w:pos="1418"/>
        </w:tabs>
        <w:jc w:val="center"/>
        <w:rPr>
          <w:rFonts w:ascii="Arial" w:eastAsia="Times New Roman" w:hAnsi="Arial" w:cs="Arial"/>
          <w:b/>
          <w:sz w:val="24"/>
          <w:szCs w:val="24"/>
        </w:rPr>
      </w:pPr>
    </w:p>
    <w:p w:rsidR="00D73B2B" w:rsidRPr="00234E9C" w:rsidRDefault="00D73B2B" w:rsidP="00D73B2B">
      <w:pPr>
        <w:spacing w:after="0" w:line="240" w:lineRule="auto"/>
        <w:rPr>
          <w:rFonts w:ascii="Arial" w:eastAsia="Times New Roman" w:hAnsi="Arial" w:cs="Arial"/>
          <w:b/>
          <w:sz w:val="24"/>
          <w:szCs w:val="24"/>
        </w:rPr>
      </w:pPr>
    </w:p>
    <w:p w:rsidR="00D328A1" w:rsidRPr="00234E9C" w:rsidRDefault="00D328A1" w:rsidP="00D73B2B">
      <w:pPr>
        <w:spacing w:after="0" w:line="240" w:lineRule="auto"/>
        <w:rPr>
          <w:rFonts w:ascii="Arial" w:hAnsi="Arial" w:cs="Arial"/>
          <w:b/>
          <w:sz w:val="24"/>
          <w:szCs w:val="24"/>
        </w:rPr>
      </w:pPr>
    </w:p>
    <w:p w:rsidR="00836933" w:rsidRDefault="00836933" w:rsidP="00D73B2B">
      <w:pPr>
        <w:spacing w:after="0" w:line="240" w:lineRule="auto"/>
        <w:rPr>
          <w:rFonts w:ascii="Arial" w:hAnsi="Arial" w:cs="Arial"/>
          <w:b/>
          <w:sz w:val="24"/>
          <w:szCs w:val="24"/>
        </w:rPr>
      </w:pPr>
    </w:p>
    <w:p w:rsidR="00836933" w:rsidRDefault="00836933" w:rsidP="00D73B2B">
      <w:pPr>
        <w:spacing w:after="0" w:line="240" w:lineRule="auto"/>
        <w:rPr>
          <w:rFonts w:ascii="Arial" w:hAnsi="Arial" w:cs="Arial"/>
          <w:b/>
          <w:sz w:val="24"/>
          <w:szCs w:val="24"/>
        </w:rPr>
      </w:pPr>
    </w:p>
    <w:p w:rsidR="00B47467" w:rsidRDefault="00B47467" w:rsidP="00D73B2B">
      <w:pPr>
        <w:spacing w:after="0" w:line="240" w:lineRule="auto"/>
        <w:rPr>
          <w:rFonts w:ascii="Arial" w:hAnsi="Arial" w:cs="Arial"/>
          <w:b/>
          <w:sz w:val="24"/>
          <w:szCs w:val="24"/>
        </w:rPr>
      </w:pPr>
    </w:p>
    <w:p w:rsidR="00B47467" w:rsidRDefault="00B47467" w:rsidP="00D73B2B">
      <w:pPr>
        <w:spacing w:after="0" w:line="240" w:lineRule="auto"/>
        <w:rPr>
          <w:rFonts w:ascii="Arial" w:hAnsi="Arial" w:cs="Arial"/>
          <w:b/>
          <w:sz w:val="24"/>
          <w:szCs w:val="24"/>
        </w:rPr>
      </w:pPr>
    </w:p>
    <w:p w:rsidR="00836933" w:rsidRDefault="00836933" w:rsidP="00D73B2B">
      <w:pPr>
        <w:spacing w:after="0" w:line="240" w:lineRule="auto"/>
        <w:rPr>
          <w:rFonts w:ascii="Arial" w:hAnsi="Arial" w:cs="Arial"/>
          <w:b/>
          <w:sz w:val="24"/>
          <w:szCs w:val="24"/>
        </w:rPr>
      </w:pPr>
    </w:p>
    <w:p w:rsidR="00AC0215" w:rsidRPr="00234E9C" w:rsidRDefault="00AC0215" w:rsidP="00AC3BE3">
      <w:pPr>
        <w:spacing w:line="240" w:lineRule="auto"/>
        <w:rPr>
          <w:rFonts w:ascii="Arial" w:hAnsi="Arial" w:cs="Arial"/>
          <w:b/>
          <w:sz w:val="24"/>
          <w:szCs w:val="24"/>
        </w:rPr>
      </w:pPr>
      <w:r w:rsidRPr="00234E9C">
        <w:rPr>
          <w:rFonts w:ascii="Arial" w:hAnsi="Arial" w:cs="Arial"/>
          <w:b/>
          <w:sz w:val="24"/>
          <w:szCs w:val="24"/>
        </w:rPr>
        <w:t>Introduction</w:t>
      </w:r>
    </w:p>
    <w:p w:rsidR="00A20D0C" w:rsidRPr="00234E9C" w:rsidRDefault="00054EB3" w:rsidP="00D73B2B">
      <w:pPr>
        <w:rPr>
          <w:rFonts w:ascii="Arial" w:eastAsia="Times New Roman" w:hAnsi="Arial" w:cs="Arial"/>
          <w:sz w:val="24"/>
          <w:szCs w:val="24"/>
        </w:rPr>
      </w:pPr>
      <w:r w:rsidRPr="00234E9C">
        <w:rPr>
          <w:rFonts w:ascii="Arial" w:eastAsia="Times New Roman" w:hAnsi="Arial" w:cs="Arial"/>
          <w:sz w:val="24"/>
          <w:szCs w:val="24"/>
        </w:rPr>
        <w:t xml:space="preserve">We believe that everyone has a right to be safeguarded from abuse and, maltreatment. </w:t>
      </w:r>
      <w:r w:rsidR="00A20D0C" w:rsidRPr="00234E9C">
        <w:rPr>
          <w:rFonts w:ascii="Arial" w:eastAsia="Times New Roman" w:hAnsi="Arial" w:cs="Arial"/>
          <w:sz w:val="24"/>
          <w:szCs w:val="24"/>
        </w:rPr>
        <w:t xml:space="preserve">This Policy </w:t>
      </w:r>
      <w:r w:rsidR="00AC0215" w:rsidRPr="00234E9C">
        <w:rPr>
          <w:rFonts w:ascii="Arial" w:eastAsia="Times New Roman" w:hAnsi="Arial" w:cs="Arial"/>
          <w:sz w:val="24"/>
          <w:szCs w:val="24"/>
        </w:rPr>
        <w:t xml:space="preserve">outlines how </w:t>
      </w:r>
      <w:r w:rsidR="001537AB" w:rsidRPr="00234E9C">
        <w:rPr>
          <w:rFonts w:ascii="Arial" w:eastAsia="Times New Roman" w:hAnsi="Arial" w:cs="Arial"/>
          <w:sz w:val="24"/>
          <w:szCs w:val="24"/>
        </w:rPr>
        <w:t>we</w:t>
      </w:r>
      <w:r w:rsidR="00AC0215" w:rsidRPr="00234E9C">
        <w:rPr>
          <w:rFonts w:ascii="Arial" w:eastAsia="Times New Roman" w:hAnsi="Arial" w:cs="Arial"/>
          <w:sz w:val="24"/>
          <w:szCs w:val="24"/>
        </w:rPr>
        <w:t xml:space="preserve"> will fulfil </w:t>
      </w:r>
      <w:r w:rsidR="00005AC8" w:rsidRPr="00234E9C">
        <w:rPr>
          <w:rFonts w:ascii="Arial" w:eastAsia="Times New Roman" w:hAnsi="Arial" w:cs="Arial"/>
          <w:sz w:val="24"/>
          <w:szCs w:val="24"/>
        </w:rPr>
        <w:t>our</w:t>
      </w:r>
      <w:r w:rsidR="00AC0215" w:rsidRPr="00234E9C">
        <w:rPr>
          <w:rFonts w:ascii="Arial" w:eastAsia="Times New Roman" w:hAnsi="Arial" w:cs="Arial"/>
          <w:sz w:val="24"/>
          <w:szCs w:val="24"/>
        </w:rPr>
        <w:t xml:space="preserve"> statutory, moral and ethical duty to safeguard our patient</w:t>
      </w:r>
      <w:r w:rsidR="00A20D0C" w:rsidRPr="00234E9C">
        <w:rPr>
          <w:rFonts w:ascii="Arial" w:eastAsia="Times New Roman" w:hAnsi="Arial" w:cs="Arial"/>
          <w:sz w:val="24"/>
          <w:szCs w:val="24"/>
        </w:rPr>
        <w:t>s who are at risk of abuse.</w:t>
      </w:r>
    </w:p>
    <w:p w:rsidR="00172689" w:rsidRPr="00234E9C" w:rsidRDefault="00172689" w:rsidP="00D73B2B">
      <w:pPr>
        <w:rPr>
          <w:rFonts w:ascii="Arial" w:eastAsia="Times New Roman" w:hAnsi="Arial" w:cs="Arial"/>
          <w:sz w:val="24"/>
          <w:szCs w:val="24"/>
          <w:lang w:eastAsia="en-GB"/>
        </w:rPr>
      </w:pPr>
      <w:r w:rsidRPr="00234E9C">
        <w:rPr>
          <w:rFonts w:ascii="Arial" w:eastAsia="Times New Roman" w:hAnsi="Arial" w:cs="Arial"/>
          <w:sz w:val="24"/>
          <w:szCs w:val="24"/>
          <w:lang w:eastAsia="en-GB"/>
        </w:rPr>
        <w:t>It is recommended that all staff are conversant with The Care Act 2014 and the Protecting adults at risk: London multi-agency policy and procedures (revised 2015).</w:t>
      </w:r>
    </w:p>
    <w:p w:rsidR="00172689" w:rsidRPr="00234E9C" w:rsidRDefault="00172689" w:rsidP="00D73B2B">
      <w:pPr>
        <w:rPr>
          <w:rFonts w:ascii="Arial" w:eastAsia="Times New Roman" w:hAnsi="Arial" w:cs="Arial"/>
          <w:b/>
          <w:sz w:val="24"/>
          <w:szCs w:val="24"/>
          <w:lang w:eastAsia="en-GB"/>
        </w:rPr>
      </w:pPr>
      <w:r w:rsidRPr="00234E9C">
        <w:rPr>
          <w:rFonts w:ascii="Arial" w:eastAsia="Times New Roman" w:hAnsi="Arial" w:cs="Arial"/>
          <w:b/>
          <w:sz w:val="24"/>
          <w:szCs w:val="24"/>
          <w:lang w:eastAsia="en-GB"/>
        </w:rPr>
        <w:t>Scope</w:t>
      </w:r>
    </w:p>
    <w:p w:rsidR="00172689" w:rsidRPr="00234E9C" w:rsidRDefault="00172689" w:rsidP="00D73B2B">
      <w:pPr>
        <w:rPr>
          <w:rFonts w:ascii="Arial" w:eastAsia="Times New Roman" w:hAnsi="Arial" w:cs="Arial"/>
          <w:sz w:val="24"/>
          <w:szCs w:val="24"/>
        </w:rPr>
      </w:pPr>
      <w:r w:rsidRPr="00234E9C">
        <w:rPr>
          <w:rFonts w:ascii="Arial" w:eastAsia="Times New Roman" w:hAnsi="Arial" w:cs="Arial"/>
          <w:sz w:val="24"/>
          <w:szCs w:val="24"/>
          <w:lang w:eastAsia="en-GB"/>
        </w:rPr>
        <w:t xml:space="preserve">This Policy outlines the responsibilities for </w:t>
      </w:r>
      <w:r w:rsidR="00105A5B" w:rsidRPr="00234E9C">
        <w:rPr>
          <w:rFonts w:ascii="Arial" w:eastAsia="Times New Roman" w:hAnsi="Arial" w:cs="Arial"/>
          <w:sz w:val="24"/>
          <w:szCs w:val="24"/>
          <w:lang w:eastAsia="en-GB"/>
        </w:rPr>
        <w:t xml:space="preserve">all </w:t>
      </w:r>
      <w:r w:rsidRPr="00234E9C">
        <w:rPr>
          <w:rFonts w:ascii="Arial" w:eastAsia="Times New Roman" w:hAnsi="Arial" w:cs="Arial"/>
          <w:sz w:val="24"/>
          <w:szCs w:val="24"/>
          <w:lang w:eastAsia="en-GB"/>
        </w:rPr>
        <w:t xml:space="preserve">staff </w:t>
      </w:r>
      <w:r w:rsidR="00105A5B" w:rsidRPr="00234E9C">
        <w:rPr>
          <w:rFonts w:ascii="Arial" w:eastAsia="Times New Roman" w:hAnsi="Arial" w:cs="Arial"/>
          <w:sz w:val="24"/>
          <w:szCs w:val="24"/>
          <w:lang w:eastAsia="en-GB"/>
        </w:rPr>
        <w:t xml:space="preserve">employed at the </w:t>
      </w:r>
      <w:r w:rsidR="006D4275">
        <w:rPr>
          <w:rFonts w:ascii="Arial" w:eastAsia="Times New Roman" w:hAnsi="Arial" w:cs="Arial"/>
          <w:sz w:val="24"/>
          <w:szCs w:val="24"/>
          <w:lang w:eastAsia="en-GB"/>
        </w:rPr>
        <w:t>practice</w:t>
      </w:r>
      <w:r w:rsidR="00105A5B" w:rsidRPr="00234E9C">
        <w:rPr>
          <w:rFonts w:ascii="Arial" w:eastAsia="Times New Roman" w:hAnsi="Arial" w:cs="Arial"/>
          <w:sz w:val="24"/>
          <w:szCs w:val="24"/>
          <w:lang w:eastAsia="en-GB"/>
        </w:rPr>
        <w:t xml:space="preserve"> </w:t>
      </w:r>
      <w:r w:rsidRPr="00234E9C">
        <w:rPr>
          <w:rFonts w:ascii="Arial" w:eastAsia="Times New Roman" w:hAnsi="Arial" w:cs="Arial"/>
          <w:sz w:val="24"/>
          <w:szCs w:val="24"/>
          <w:lang w:eastAsia="en-GB"/>
        </w:rPr>
        <w:t xml:space="preserve">with regards to safeguarding adults at risk.  </w:t>
      </w:r>
      <w:r w:rsidR="00A20D0C" w:rsidRPr="00234E9C">
        <w:rPr>
          <w:rFonts w:ascii="Arial" w:eastAsia="Times New Roman" w:hAnsi="Arial" w:cs="Arial"/>
          <w:sz w:val="24"/>
          <w:szCs w:val="24"/>
          <w:lang w:eastAsia="en-GB"/>
        </w:rPr>
        <w:t>It</w:t>
      </w:r>
      <w:r w:rsidRPr="00234E9C">
        <w:rPr>
          <w:rFonts w:ascii="Arial" w:eastAsia="Times New Roman" w:hAnsi="Arial" w:cs="Arial"/>
          <w:sz w:val="24"/>
          <w:szCs w:val="24"/>
          <w:lang w:eastAsia="en-GB"/>
        </w:rPr>
        <w:t xml:space="preserve"> draws on both the safeguarding requirements as outlined in The Care Act 2014 and Safeguarding Vulnerable People in the NHS – Accountability and Assurance Framework (2015)</w:t>
      </w:r>
      <w:r w:rsidR="00A20D0C" w:rsidRPr="00234E9C">
        <w:rPr>
          <w:rFonts w:ascii="Arial" w:eastAsia="Times New Roman" w:hAnsi="Arial" w:cs="Arial"/>
          <w:sz w:val="24"/>
          <w:szCs w:val="24"/>
          <w:lang w:eastAsia="en-GB"/>
        </w:rPr>
        <w:t>.</w:t>
      </w:r>
    </w:p>
    <w:p w:rsidR="00EC34BE" w:rsidRPr="00234E9C" w:rsidRDefault="00EC34BE" w:rsidP="00D73B2B">
      <w:pPr>
        <w:spacing w:after="120" w:line="240" w:lineRule="auto"/>
        <w:jc w:val="both"/>
        <w:rPr>
          <w:rFonts w:ascii="Arial" w:eastAsia="Times New Roman" w:hAnsi="Arial" w:cs="Arial"/>
          <w:b/>
          <w:sz w:val="24"/>
          <w:szCs w:val="24"/>
        </w:rPr>
      </w:pPr>
      <w:r w:rsidRPr="00234E9C">
        <w:rPr>
          <w:rFonts w:ascii="Arial" w:eastAsia="Times New Roman" w:hAnsi="Arial" w:cs="Arial"/>
          <w:b/>
          <w:sz w:val="24"/>
          <w:szCs w:val="24"/>
        </w:rPr>
        <w:t>Our Commitment</w:t>
      </w:r>
    </w:p>
    <w:p w:rsidR="00AC0215" w:rsidRPr="00234E9C" w:rsidRDefault="00EC34BE" w:rsidP="00C447B5">
      <w:pPr>
        <w:spacing w:after="120" w:line="240" w:lineRule="auto"/>
        <w:jc w:val="both"/>
        <w:rPr>
          <w:rFonts w:ascii="Arial" w:eastAsia="Times New Roman" w:hAnsi="Arial" w:cs="Arial"/>
          <w:sz w:val="24"/>
          <w:szCs w:val="24"/>
        </w:rPr>
      </w:pPr>
      <w:r w:rsidRPr="00234E9C">
        <w:rPr>
          <w:rFonts w:ascii="Arial" w:eastAsia="Times New Roman" w:hAnsi="Arial" w:cs="Arial"/>
          <w:sz w:val="24"/>
          <w:szCs w:val="24"/>
          <w:lang w:eastAsia="en-GB"/>
        </w:rPr>
        <w:t xml:space="preserve">We recognise our responsibility for ensuring the safety of adults at risk and </w:t>
      </w:r>
      <w:r w:rsidR="00AC3BE3">
        <w:rPr>
          <w:rFonts w:ascii="Arial" w:eastAsia="Times New Roman" w:hAnsi="Arial" w:cs="Arial"/>
          <w:sz w:val="24"/>
          <w:szCs w:val="24"/>
          <w:lang w:eastAsia="en-GB"/>
        </w:rPr>
        <w:t xml:space="preserve">to </w:t>
      </w:r>
      <w:r w:rsidRPr="00234E9C">
        <w:rPr>
          <w:rFonts w:ascii="Arial" w:eastAsia="Times New Roman" w:hAnsi="Arial" w:cs="Arial"/>
          <w:sz w:val="24"/>
          <w:szCs w:val="24"/>
          <w:lang w:eastAsia="en-GB"/>
        </w:rPr>
        <w:t>work with partners in social care</w:t>
      </w:r>
      <w:r w:rsidR="00054EB3" w:rsidRPr="00234E9C">
        <w:rPr>
          <w:rFonts w:ascii="Arial" w:eastAsia="Times New Roman" w:hAnsi="Arial" w:cs="Arial"/>
          <w:sz w:val="24"/>
          <w:szCs w:val="24"/>
          <w:lang w:eastAsia="en-GB"/>
        </w:rPr>
        <w:t xml:space="preserve">, health and voluntary sectors in this regard. </w:t>
      </w:r>
      <w:r w:rsidR="00054EB3" w:rsidRPr="00234E9C">
        <w:rPr>
          <w:rFonts w:ascii="Arial" w:eastAsia="Times New Roman" w:hAnsi="Arial" w:cs="Arial"/>
          <w:sz w:val="24"/>
          <w:szCs w:val="24"/>
        </w:rPr>
        <w:t>We will therefore ensure that our responsibility in safeguarding adult</w:t>
      </w:r>
      <w:r w:rsidR="00C666F1">
        <w:rPr>
          <w:rFonts w:ascii="Arial" w:eastAsia="Times New Roman" w:hAnsi="Arial" w:cs="Arial"/>
          <w:sz w:val="24"/>
          <w:szCs w:val="24"/>
        </w:rPr>
        <w:t>s</w:t>
      </w:r>
      <w:r w:rsidR="00054EB3" w:rsidRPr="00234E9C">
        <w:rPr>
          <w:rFonts w:ascii="Arial" w:eastAsia="Times New Roman" w:hAnsi="Arial" w:cs="Arial"/>
          <w:sz w:val="24"/>
          <w:szCs w:val="24"/>
        </w:rPr>
        <w:t xml:space="preserve"> at risk of harm is discharged effectively and efficiently</w:t>
      </w:r>
      <w:r w:rsidR="008A5547" w:rsidRPr="00234E9C">
        <w:rPr>
          <w:rFonts w:ascii="Arial" w:eastAsia="Times New Roman" w:hAnsi="Arial" w:cs="Arial"/>
          <w:sz w:val="24"/>
          <w:szCs w:val="24"/>
        </w:rPr>
        <w:t>.</w:t>
      </w:r>
      <w:r w:rsidR="00AC0215" w:rsidRPr="00234E9C">
        <w:rPr>
          <w:rFonts w:ascii="Arial" w:eastAsia="Times New Roman" w:hAnsi="Arial" w:cs="Arial"/>
          <w:sz w:val="24"/>
          <w:szCs w:val="24"/>
        </w:rPr>
        <w:t xml:space="preserve"> In line with this, we will:</w:t>
      </w:r>
    </w:p>
    <w:p w:rsidR="00AC0215" w:rsidRPr="00234E9C" w:rsidRDefault="00AC0215" w:rsidP="00BC74D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Have clear lines of accountability for </w:t>
      </w:r>
      <w:r w:rsidR="00005AC8" w:rsidRPr="00234E9C">
        <w:rPr>
          <w:rFonts w:ascii="Arial" w:eastAsia="Times New Roman" w:hAnsi="Arial" w:cs="Arial"/>
          <w:sz w:val="24"/>
          <w:szCs w:val="24"/>
        </w:rPr>
        <w:t>Safeguarding Adults</w:t>
      </w:r>
    </w:p>
    <w:p w:rsidR="00AC0215" w:rsidRPr="00234E9C" w:rsidRDefault="00AC0215" w:rsidP="00BC74D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Have robust arrangements in place for appropriate </w:t>
      </w:r>
      <w:r w:rsidR="00005AC8" w:rsidRPr="00234E9C">
        <w:rPr>
          <w:rFonts w:ascii="Arial" w:eastAsia="Times New Roman" w:hAnsi="Arial" w:cs="Arial"/>
          <w:sz w:val="24"/>
          <w:szCs w:val="24"/>
        </w:rPr>
        <w:t xml:space="preserve">pre-employment </w:t>
      </w:r>
      <w:r w:rsidRPr="00234E9C">
        <w:rPr>
          <w:rFonts w:ascii="Arial" w:eastAsia="Times New Roman" w:hAnsi="Arial" w:cs="Arial"/>
          <w:sz w:val="24"/>
          <w:szCs w:val="24"/>
        </w:rPr>
        <w:t xml:space="preserve">checks on </w:t>
      </w:r>
      <w:r w:rsidR="00005AC8" w:rsidRPr="00234E9C">
        <w:rPr>
          <w:rFonts w:ascii="Arial" w:eastAsia="Times New Roman" w:hAnsi="Arial" w:cs="Arial"/>
          <w:sz w:val="24"/>
          <w:szCs w:val="24"/>
        </w:rPr>
        <w:t>our staff</w:t>
      </w:r>
    </w:p>
    <w:p w:rsidR="00AC0215" w:rsidRPr="00234E9C" w:rsidRDefault="00AC0215" w:rsidP="00BC74D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Ensure that our staff receive appropriate learning and development opportunities in line with </w:t>
      </w:r>
      <w:r w:rsidR="00005AC8" w:rsidRPr="00234E9C">
        <w:rPr>
          <w:rFonts w:ascii="Arial" w:eastAsia="Times New Roman" w:hAnsi="Arial" w:cs="Arial"/>
          <w:sz w:val="24"/>
          <w:szCs w:val="24"/>
        </w:rPr>
        <w:t>national and local expectations</w:t>
      </w:r>
    </w:p>
    <w:p w:rsidR="00005AC8" w:rsidRPr="00234E9C" w:rsidRDefault="00005AC8" w:rsidP="00BC74D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Have procedures for dealing with allegations of abuse against </w:t>
      </w:r>
      <w:r w:rsidR="00D72402" w:rsidRPr="00234E9C">
        <w:rPr>
          <w:rFonts w:ascii="Arial" w:eastAsia="Times New Roman" w:hAnsi="Arial" w:cs="Arial"/>
          <w:sz w:val="24"/>
          <w:szCs w:val="24"/>
        </w:rPr>
        <w:t xml:space="preserve">our </w:t>
      </w:r>
      <w:r w:rsidRPr="00234E9C">
        <w:rPr>
          <w:rFonts w:ascii="Arial" w:eastAsia="Times New Roman" w:hAnsi="Arial" w:cs="Arial"/>
          <w:sz w:val="24"/>
          <w:szCs w:val="24"/>
        </w:rPr>
        <w:t>staff</w:t>
      </w:r>
    </w:p>
    <w:p w:rsidR="00D72402" w:rsidRPr="00234E9C" w:rsidRDefault="00D72402" w:rsidP="00BC74D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Know what to do when it comes to our knowledge or we suspect that our patient</w:t>
      </w:r>
      <w:r w:rsidR="00C666F1">
        <w:rPr>
          <w:rFonts w:ascii="Arial" w:eastAsia="Times New Roman" w:hAnsi="Arial" w:cs="Arial"/>
          <w:sz w:val="24"/>
          <w:szCs w:val="24"/>
        </w:rPr>
        <w:t xml:space="preserve"> </w:t>
      </w:r>
      <w:r w:rsidRPr="00234E9C">
        <w:rPr>
          <w:rFonts w:ascii="Arial" w:eastAsia="Times New Roman" w:hAnsi="Arial" w:cs="Arial"/>
          <w:sz w:val="24"/>
          <w:szCs w:val="24"/>
        </w:rPr>
        <w:t xml:space="preserve">at risk </w:t>
      </w:r>
      <w:r w:rsidR="00240232" w:rsidRPr="00234E9C">
        <w:rPr>
          <w:rFonts w:ascii="Arial" w:eastAsia="Times New Roman" w:hAnsi="Arial" w:cs="Arial"/>
          <w:sz w:val="24"/>
          <w:szCs w:val="24"/>
        </w:rPr>
        <w:t xml:space="preserve">of harm </w:t>
      </w:r>
      <w:r w:rsidRPr="00234E9C">
        <w:rPr>
          <w:rFonts w:ascii="Arial" w:eastAsia="Times New Roman" w:hAnsi="Arial" w:cs="Arial"/>
          <w:sz w:val="24"/>
          <w:szCs w:val="24"/>
        </w:rPr>
        <w:t xml:space="preserve">is being abused or harmed by someone outside </w:t>
      </w:r>
      <w:r w:rsidR="00FF1AED">
        <w:rPr>
          <w:rFonts w:ascii="Arial" w:eastAsia="Times New Roman" w:hAnsi="Arial" w:cs="Arial"/>
          <w:sz w:val="24"/>
          <w:szCs w:val="24"/>
        </w:rPr>
        <w:t xml:space="preserve">of </w:t>
      </w:r>
      <w:r w:rsidRPr="00234E9C">
        <w:rPr>
          <w:rFonts w:ascii="Arial" w:eastAsia="Times New Roman" w:hAnsi="Arial" w:cs="Arial"/>
          <w:sz w:val="24"/>
          <w:szCs w:val="24"/>
        </w:rPr>
        <w:t xml:space="preserve">our </w:t>
      </w:r>
      <w:r w:rsidR="00C666F1">
        <w:rPr>
          <w:rFonts w:ascii="Arial" w:eastAsia="Times New Roman" w:hAnsi="Arial" w:cs="Arial"/>
          <w:sz w:val="24"/>
          <w:szCs w:val="24"/>
        </w:rPr>
        <w:t>p</w:t>
      </w:r>
      <w:r w:rsidRPr="00234E9C">
        <w:rPr>
          <w:rFonts w:ascii="Arial" w:eastAsia="Times New Roman" w:hAnsi="Arial" w:cs="Arial"/>
          <w:sz w:val="24"/>
          <w:szCs w:val="24"/>
        </w:rPr>
        <w:t>ractice</w:t>
      </w:r>
    </w:p>
    <w:p w:rsidR="00A1093E" w:rsidRPr="00234E9C" w:rsidRDefault="00AC0215" w:rsidP="00BC74D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Ensure that appropriate </w:t>
      </w:r>
      <w:r w:rsidR="00AE27C5" w:rsidRPr="00234E9C">
        <w:rPr>
          <w:rFonts w:ascii="Arial" w:eastAsia="Times New Roman" w:hAnsi="Arial" w:cs="Arial"/>
          <w:sz w:val="24"/>
          <w:szCs w:val="24"/>
        </w:rPr>
        <w:t>complementary policies such as Whistle B</w:t>
      </w:r>
      <w:r w:rsidRPr="00234E9C">
        <w:rPr>
          <w:rFonts w:ascii="Arial" w:eastAsia="Times New Roman" w:hAnsi="Arial" w:cs="Arial"/>
          <w:sz w:val="24"/>
          <w:szCs w:val="24"/>
        </w:rPr>
        <w:t xml:space="preserve">lowing </w:t>
      </w:r>
      <w:r w:rsidR="00D72402" w:rsidRPr="00234E9C">
        <w:rPr>
          <w:rFonts w:ascii="Arial" w:eastAsia="Times New Roman" w:hAnsi="Arial" w:cs="Arial"/>
          <w:sz w:val="24"/>
          <w:szCs w:val="24"/>
        </w:rPr>
        <w:t>(</w:t>
      </w:r>
      <w:r w:rsidRPr="00234E9C">
        <w:rPr>
          <w:rFonts w:ascii="Arial" w:eastAsia="Times New Roman" w:hAnsi="Arial" w:cs="Arial"/>
          <w:sz w:val="24"/>
          <w:szCs w:val="24"/>
        </w:rPr>
        <w:t>now known as “Speak up for a healthy NHS”</w:t>
      </w:r>
      <w:r w:rsidR="00D72402" w:rsidRPr="00234E9C">
        <w:rPr>
          <w:rFonts w:ascii="Arial" w:eastAsia="Times New Roman" w:hAnsi="Arial" w:cs="Arial"/>
          <w:sz w:val="24"/>
          <w:szCs w:val="24"/>
        </w:rPr>
        <w:t>)</w:t>
      </w:r>
      <w:r w:rsidR="00C666F1">
        <w:rPr>
          <w:rFonts w:ascii="Arial" w:eastAsia="Times New Roman" w:hAnsi="Arial" w:cs="Arial"/>
          <w:sz w:val="24"/>
          <w:szCs w:val="24"/>
        </w:rPr>
        <w:t xml:space="preserve"> and</w:t>
      </w:r>
      <w:r w:rsidR="00D72402" w:rsidRPr="00234E9C">
        <w:rPr>
          <w:rFonts w:ascii="Arial" w:eastAsia="Times New Roman" w:hAnsi="Arial" w:cs="Arial"/>
          <w:sz w:val="24"/>
          <w:szCs w:val="24"/>
        </w:rPr>
        <w:t xml:space="preserve"> </w:t>
      </w:r>
      <w:r w:rsidR="00C666F1">
        <w:rPr>
          <w:rFonts w:ascii="Arial" w:eastAsia="Times New Roman" w:hAnsi="Arial" w:cs="Arial"/>
          <w:sz w:val="24"/>
          <w:szCs w:val="24"/>
        </w:rPr>
        <w:t>c</w:t>
      </w:r>
      <w:r w:rsidR="00D72402" w:rsidRPr="00234E9C">
        <w:rPr>
          <w:rFonts w:ascii="Arial" w:eastAsia="Times New Roman" w:hAnsi="Arial" w:cs="Arial"/>
          <w:sz w:val="24"/>
          <w:szCs w:val="24"/>
        </w:rPr>
        <w:t>omplaints procedures are in place</w:t>
      </w:r>
    </w:p>
    <w:p w:rsidR="00AE27C5" w:rsidRPr="00234E9C" w:rsidRDefault="00AC0215" w:rsidP="00BC74D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Encourage </w:t>
      </w:r>
      <w:r w:rsidR="00D72402" w:rsidRPr="00234E9C">
        <w:rPr>
          <w:rFonts w:ascii="Arial" w:eastAsia="Times New Roman" w:hAnsi="Arial" w:cs="Arial"/>
          <w:sz w:val="24"/>
          <w:szCs w:val="24"/>
        </w:rPr>
        <w:t>with</w:t>
      </w:r>
      <w:r w:rsidR="00240232" w:rsidRPr="00234E9C">
        <w:rPr>
          <w:rFonts w:ascii="Arial" w:eastAsia="Times New Roman" w:hAnsi="Arial" w:cs="Arial"/>
          <w:sz w:val="24"/>
          <w:szCs w:val="24"/>
        </w:rPr>
        <w:t>in</w:t>
      </w:r>
      <w:r w:rsidR="00D72402" w:rsidRPr="00234E9C">
        <w:rPr>
          <w:rFonts w:ascii="Arial" w:eastAsia="Times New Roman" w:hAnsi="Arial" w:cs="Arial"/>
          <w:sz w:val="24"/>
          <w:szCs w:val="24"/>
        </w:rPr>
        <w:t xml:space="preserve"> our </w:t>
      </w:r>
      <w:r w:rsidR="00C666F1">
        <w:rPr>
          <w:rFonts w:ascii="Arial" w:eastAsia="Times New Roman" w:hAnsi="Arial" w:cs="Arial"/>
          <w:sz w:val="24"/>
          <w:szCs w:val="24"/>
        </w:rPr>
        <w:t>p</w:t>
      </w:r>
      <w:r w:rsidR="00D72402" w:rsidRPr="00234E9C">
        <w:rPr>
          <w:rFonts w:ascii="Arial" w:eastAsia="Times New Roman" w:hAnsi="Arial" w:cs="Arial"/>
          <w:sz w:val="24"/>
          <w:szCs w:val="24"/>
        </w:rPr>
        <w:t>ractice</w:t>
      </w:r>
      <w:r w:rsidR="00EC34BE" w:rsidRPr="00234E9C">
        <w:rPr>
          <w:rFonts w:ascii="Arial" w:eastAsia="Times New Roman" w:hAnsi="Arial" w:cs="Arial"/>
          <w:sz w:val="24"/>
          <w:szCs w:val="24"/>
        </w:rPr>
        <w:t>,</w:t>
      </w:r>
      <w:r w:rsidR="00D72402" w:rsidRPr="00234E9C">
        <w:rPr>
          <w:rFonts w:ascii="Arial" w:eastAsia="Times New Roman" w:hAnsi="Arial" w:cs="Arial"/>
          <w:sz w:val="24"/>
          <w:szCs w:val="24"/>
        </w:rPr>
        <w:t xml:space="preserve"> </w:t>
      </w:r>
      <w:r w:rsidRPr="00234E9C">
        <w:rPr>
          <w:rFonts w:ascii="Arial" w:eastAsia="Times New Roman" w:hAnsi="Arial" w:cs="Arial"/>
          <w:sz w:val="24"/>
          <w:szCs w:val="24"/>
        </w:rPr>
        <w:t xml:space="preserve">a culture that enables issues about </w:t>
      </w:r>
      <w:r w:rsidR="00005AC8" w:rsidRPr="00234E9C">
        <w:rPr>
          <w:rFonts w:ascii="Arial" w:eastAsia="Times New Roman" w:hAnsi="Arial" w:cs="Arial"/>
          <w:sz w:val="24"/>
          <w:szCs w:val="24"/>
        </w:rPr>
        <w:t>Safeguarding Adults</w:t>
      </w:r>
      <w:r w:rsidRPr="00234E9C">
        <w:rPr>
          <w:rFonts w:ascii="Arial" w:eastAsia="Times New Roman" w:hAnsi="Arial" w:cs="Arial"/>
          <w:sz w:val="24"/>
          <w:szCs w:val="24"/>
        </w:rPr>
        <w:t xml:space="preserve"> to be addressed</w:t>
      </w:r>
      <w:r w:rsidR="00D72402" w:rsidRPr="00234E9C">
        <w:rPr>
          <w:rFonts w:ascii="Arial" w:eastAsia="Times New Roman" w:hAnsi="Arial" w:cs="Arial"/>
          <w:sz w:val="24"/>
          <w:szCs w:val="24"/>
        </w:rPr>
        <w:t xml:space="preserve"> in a transparent way</w:t>
      </w:r>
      <w:r w:rsidRPr="00234E9C">
        <w:rPr>
          <w:rFonts w:ascii="Arial" w:eastAsia="Times New Roman" w:hAnsi="Arial" w:cs="Arial"/>
          <w:sz w:val="24"/>
          <w:szCs w:val="24"/>
        </w:rPr>
        <w:t>.</w:t>
      </w:r>
    </w:p>
    <w:p w:rsidR="001B49D4" w:rsidRDefault="00AE27C5" w:rsidP="001B49D4">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1B49D4">
        <w:rPr>
          <w:rFonts w:ascii="Arial" w:eastAsia="Times New Roman" w:hAnsi="Arial" w:cs="Arial"/>
          <w:sz w:val="24"/>
          <w:szCs w:val="24"/>
        </w:rPr>
        <w:t>W</w:t>
      </w:r>
      <w:r w:rsidR="001537AB" w:rsidRPr="001B49D4">
        <w:rPr>
          <w:rFonts w:ascii="Arial" w:eastAsia="Times New Roman" w:hAnsi="Arial" w:cs="Arial"/>
          <w:sz w:val="24"/>
          <w:szCs w:val="24"/>
        </w:rPr>
        <w:t>e</w:t>
      </w:r>
      <w:r w:rsidR="00AC0215" w:rsidRPr="001B49D4">
        <w:rPr>
          <w:rFonts w:ascii="Arial" w:eastAsia="Times New Roman" w:hAnsi="Arial" w:cs="Arial"/>
          <w:sz w:val="24"/>
          <w:szCs w:val="24"/>
        </w:rPr>
        <w:t xml:space="preserve"> will ensure that all our staff adhere to </w:t>
      </w:r>
      <w:r w:rsidR="00323F1A" w:rsidRPr="001B49D4">
        <w:rPr>
          <w:rFonts w:ascii="Arial" w:eastAsia="Times New Roman" w:hAnsi="Arial" w:cs="Arial"/>
          <w:sz w:val="24"/>
          <w:szCs w:val="24"/>
        </w:rPr>
        <w:t>this</w:t>
      </w:r>
      <w:r w:rsidR="00AC0215" w:rsidRPr="001B49D4">
        <w:rPr>
          <w:rFonts w:ascii="Arial" w:eastAsia="Times New Roman" w:hAnsi="Arial" w:cs="Arial"/>
          <w:sz w:val="24"/>
          <w:szCs w:val="24"/>
        </w:rPr>
        <w:t xml:space="preserve"> polic</w:t>
      </w:r>
      <w:r w:rsidR="00323F1A" w:rsidRPr="001B49D4">
        <w:rPr>
          <w:rFonts w:ascii="Arial" w:eastAsia="Times New Roman" w:hAnsi="Arial" w:cs="Arial"/>
          <w:sz w:val="24"/>
          <w:szCs w:val="24"/>
        </w:rPr>
        <w:t>y</w:t>
      </w:r>
      <w:r w:rsidR="00AC0215" w:rsidRPr="001B49D4">
        <w:rPr>
          <w:rFonts w:ascii="Arial" w:eastAsia="Times New Roman" w:hAnsi="Arial" w:cs="Arial"/>
          <w:sz w:val="24"/>
          <w:szCs w:val="24"/>
        </w:rPr>
        <w:t xml:space="preserve"> have access to necessary support and advice, and that all our staff are aware of and have access to relevant clinical colleagues with expertise in safeguarding</w:t>
      </w:r>
      <w:r w:rsidR="001B49D4">
        <w:rPr>
          <w:rFonts w:ascii="Arial" w:eastAsia="Times New Roman" w:hAnsi="Arial" w:cs="Arial"/>
          <w:sz w:val="24"/>
          <w:szCs w:val="24"/>
        </w:rPr>
        <w:t>.</w:t>
      </w:r>
    </w:p>
    <w:p w:rsidR="00316D81" w:rsidRPr="006D4275" w:rsidRDefault="00AE27C5" w:rsidP="001B49D4">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1B49D4">
        <w:rPr>
          <w:rFonts w:ascii="Arial" w:eastAsia="Times New Roman" w:hAnsi="Arial" w:cs="Arial"/>
          <w:sz w:val="24"/>
          <w:szCs w:val="24"/>
          <w:lang w:eastAsia="en-GB"/>
        </w:rPr>
        <w:t>W</w:t>
      </w:r>
      <w:r w:rsidR="001537AB" w:rsidRPr="001B49D4">
        <w:rPr>
          <w:rFonts w:ascii="Arial" w:eastAsia="Times New Roman" w:hAnsi="Arial" w:cs="Arial"/>
          <w:sz w:val="24"/>
          <w:szCs w:val="24"/>
          <w:lang w:eastAsia="en-GB"/>
        </w:rPr>
        <w:t>e</w:t>
      </w:r>
      <w:r w:rsidR="00AC0215" w:rsidRPr="001B49D4">
        <w:rPr>
          <w:rFonts w:ascii="Arial" w:eastAsia="Times New Roman" w:hAnsi="Arial" w:cs="Arial"/>
          <w:sz w:val="24"/>
          <w:szCs w:val="24"/>
          <w:lang w:eastAsia="en-GB"/>
        </w:rPr>
        <w:t xml:space="preserve"> will deliver safe care to all our patients. </w:t>
      </w:r>
      <w:r w:rsidRPr="001B49D4">
        <w:rPr>
          <w:rFonts w:ascii="Arial" w:eastAsia="Times New Roman" w:hAnsi="Arial" w:cs="Arial"/>
          <w:sz w:val="24"/>
          <w:szCs w:val="24"/>
          <w:lang w:eastAsia="en-GB"/>
        </w:rPr>
        <w:t>W</w:t>
      </w:r>
      <w:r w:rsidR="001537AB" w:rsidRPr="001B49D4">
        <w:rPr>
          <w:rFonts w:ascii="Arial" w:eastAsia="Times New Roman" w:hAnsi="Arial" w:cs="Arial"/>
          <w:sz w:val="24"/>
          <w:szCs w:val="24"/>
          <w:lang w:eastAsia="en-GB"/>
        </w:rPr>
        <w:t>e</w:t>
      </w:r>
      <w:r w:rsidR="00AC0215" w:rsidRPr="001B49D4">
        <w:rPr>
          <w:rFonts w:ascii="Arial" w:eastAsia="Times New Roman" w:hAnsi="Arial" w:cs="Arial"/>
          <w:sz w:val="24"/>
          <w:szCs w:val="24"/>
          <w:lang w:eastAsia="en-GB"/>
        </w:rPr>
        <w:t xml:space="preserve"> accept that the people in our care and their families are often at their most vulnerable </w:t>
      </w:r>
      <w:r w:rsidR="00316D81" w:rsidRPr="006D4275">
        <w:rPr>
          <w:rFonts w:ascii="Arial" w:eastAsia="Times New Roman" w:hAnsi="Arial" w:cs="Arial"/>
          <w:sz w:val="24"/>
          <w:szCs w:val="24"/>
          <w:lang w:eastAsia="en-GB"/>
        </w:rPr>
        <w:t>when they access our service.</w:t>
      </w:r>
    </w:p>
    <w:p w:rsidR="00AC0215" w:rsidRPr="00234E9C" w:rsidRDefault="00AC0215" w:rsidP="00BC74D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Where people </w:t>
      </w:r>
      <w:r w:rsidR="00240232" w:rsidRPr="00234E9C">
        <w:rPr>
          <w:rFonts w:ascii="Arial" w:eastAsia="Times New Roman" w:hAnsi="Arial" w:cs="Arial"/>
          <w:sz w:val="24"/>
          <w:szCs w:val="24"/>
        </w:rPr>
        <w:t xml:space="preserve">are assessed as </w:t>
      </w:r>
      <w:r w:rsidRPr="00234E9C">
        <w:rPr>
          <w:rFonts w:ascii="Arial" w:eastAsia="Times New Roman" w:hAnsi="Arial" w:cs="Arial"/>
          <w:sz w:val="24"/>
          <w:szCs w:val="24"/>
        </w:rPr>
        <w:t>lack</w:t>
      </w:r>
      <w:r w:rsidR="00240232" w:rsidRPr="00234E9C">
        <w:rPr>
          <w:rFonts w:ascii="Arial" w:eastAsia="Times New Roman" w:hAnsi="Arial" w:cs="Arial"/>
          <w:sz w:val="24"/>
          <w:szCs w:val="24"/>
        </w:rPr>
        <w:t>ing</w:t>
      </w:r>
      <w:r w:rsidRPr="00234E9C">
        <w:rPr>
          <w:rFonts w:ascii="Arial" w:eastAsia="Times New Roman" w:hAnsi="Arial" w:cs="Arial"/>
          <w:sz w:val="24"/>
          <w:szCs w:val="24"/>
        </w:rPr>
        <w:t xml:space="preserve"> </w:t>
      </w:r>
      <w:r w:rsidR="001B49D4">
        <w:rPr>
          <w:rFonts w:ascii="Arial" w:eastAsia="Times New Roman" w:hAnsi="Arial" w:cs="Arial"/>
          <w:sz w:val="24"/>
          <w:szCs w:val="24"/>
        </w:rPr>
        <w:t xml:space="preserve">mental </w:t>
      </w:r>
      <w:r w:rsidRPr="00234E9C">
        <w:rPr>
          <w:rFonts w:ascii="Arial" w:eastAsia="Times New Roman" w:hAnsi="Arial" w:cs="Arial"/>
          <w:sz w:val="24"/>
          <w:szCs w:val="24"/>
        </w:rPr>
        <w:t xml:space="preserve">capacity to make their own decisions, we will </w:t>
      </w:r>
      <w:r w:rsidR="001B49D4">
        <w:rPr>
          <w:rFonts w:ascii="Arial" w:eastAsia="Times New Roman" w:hAnsi="Arial" w:cs="Arial"/>
          <w:sz w:val="24"/>
          <w:szCs w:val="24"/>
        </w:rPr>
        <w:t>act in accordance with the provision of the Mental Capacity Act 2005.</w:t>
      </w:r>
      <w:r w:rsidR="006D4275" w:rsidRPr="00234E9C" w:rsidDel="006D4275">
        <w:rPr>
          <w:rFonts w:ascii="Arial" w:eastAsia="Times New Roman" w:hAnsi="Arial" w:cs="Arial"/>
          <w:sz w:val="24"/>
          <w:szCs w:val="24"/>
        </w:rPr>
        <w:t xml:space="preserve"> </w:t>
      </w:r>
    </w:p>
    <w:p w:rsidR="00AC0215" w:rsidRPr="00234E9C" w:rsidRDefault="00AC0215" w:rsidP="006D4275">
      <w:pPr>
        <w:pStyle w:val="ListParagraph"/>
        <w:numPr>
          <w:ilvl w:val="0"/>
          <w:numId w:val="2"/>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In line with </w:t>
      </w:r>
      <w:r w:rsidR="00323F1A" w:rsidRPr="00234E9C">
        <w:rPr>
          <w:rFonts w:ascii="Arial" w:eastAsia="Times New Roman" w:hAnsi="Arial" w:cs="Arial"/>
          <w:sz w:val="24"/>
          <w:szCs w:val="24"/>
        </w:rPr>
        <w:t>M</w:t>
      </w:r>
      <w:r w:rsidRPr="00234E9C">
        <w:rPr>
          <w:rFonts w:ascii="Arial" w:eastAsia="Times New Roman" w:hAnsi="Arial" w:cs="Arial"/>
          <w:sz w:val="24"/>
          <w:szCs w:val="24"/>
        </w:rPr>
        <w:t xml:space="preserve">aking </w:t>
      </w:r>
      <w:r w:rsidR="00323F1A" w:rsidRPr="00234E9C">
        <w:rPr>
          <w:rFonts w:ascii="Arial" w:eastAsia="Times New Roman" w:hAnsi="Arial" w:cs="Arial"/>
          <w:sz w:val="24"/>
          <w:szCs w:val="24"/>
        </w:rPr>
        <w:t>S</w:t>
      </w:r>
      <w:r w:rsidRPr="00234E9C">
        <w:rPr>
          <w:rFonts w:ascii="Arial" w:eastAsia="Times New Roman" w:hAnsi="Arial" w:cs="Arial"/>
          <w:sz w:val="24"/>
          <w:szCs w:val="24"/>
        </w:rPr>
        <w:t xml:space="preserve">afeguarding </w:t>
      </w:r>
      <w:r w:rsidR="00323F1A" w:rsidRPr="00234E9C">
        <w:rPr>
          <w:rFonts w:ascii="Arial" w:eastAsia="Times New Roman" w:hAnsi="Arial" w:cs="Arial"/>
          <w:sz w:val="24"/>
          <w:szCs w:val="24"/>
        </w:rPr>
        <w:t>P</w:t>
      </w:r>
      <w:r w:rsidRPr="00234E9C">
        <w:rPr>
          <w:rFonts w:ascii="Arial" w:eastAsia="Times New Roman" w:hAnsi="Arial" w:cs="Arial"/>
          <w:sz w:val="24"/>
          <w:szCs w:val="24"/>
        </w:rPr>
        <w:t>ersonal, we will work with the adult at risk of harm and relevant others to achieve the outcome that the individual desires.</w:t>
      </w:r>
    </w:p>
    <w:p w:rsidR="00AC0215" w:rsidRPr="00234E9C" w:rsidRDefault="00A20D0C" w:rsidP="00AC0215">
      <w:pPr>
        <w:rPr>
          <w:rFonts w:ascii="Arial" w:eastAsia="Times New Roman" w:hAnsi="Arial" w:cs="Arial"/>
          <w:b/>
          <w:sz w:val="24"/>
          <w:szCs w:val="24"/>
        </w:rPr>
      </w:pPr>
      <w:r w:rsidRPr="00234E9C">
        <w:rPr>
          <w:rFonts w:ascii="Arial" w:eastAsia="Times New Roman" w:hAnsi="Arial" w:cs="Arial"/>
          <w:b/>
          <w:sz w:val="24"/>
          <w:szCs w:val="24"/>
        </w:rPr>
        <w:t>Leadership</w:t>
      </w:r>
    </w:p>
    <w:p w:rsidR="00C447B5" w:rsidRPr="00234E9C" w:rsidRDefault="00054EB3" w:rsidP="00BB52B8">
      <w:pPr>
        <w:spacing w:after="0"/>
        <w:ind w:left="720" w:hanging="720"/>
        <w:rPr>
          <w:rFonts w:ascii="Arial" w:eastAsia="Times New Roman" w:hAnsi="Arial" w:cs="Arial"/>
          <w:sz w:val="24"/>
          <w:szCs w:val="24"/>
        </w:rPr>
      </w:pPr>
      <w:r w:rsidRPr="00234E9C">
        <w:rPr>
          <w:rFonts w:ascii="Arial" w:eastAsia="Times New Roman" w:hAnsi="Arial" w:cs="Arial"/>
          <w:sz w:val="24"/>
          <w:szCs w:val="24"/>
        </w:rPr>
        <w:lastRenderedPageBreak/>
        <w:t>We fully endorse the belief that Safeguarding Adults</w:t>
      </w:r>
      <w:r w:rsidR="00C447B5" w:rsidRPr="00234E9C">
        <w:rPr>
          <w:rFonts w:ascii="Arial" w:eastAsia="Times New Roman" w:hAnsi="Arial" w:cs="Arial"/>
          <w:sz w:val="24"/>
          <w:szCs w:val="24"/>
        </w:rPr>
        <w:t xml:space="preserve"> is everyone’s responsibility.</w:t>
      </w:r>
    </w:p>
    <w:p w:rsidR="00AC0215" w:rsidRPr="00234E9C" w:rsidRDefault="00AE27C5" w:rsidP="00C447B5">
      <w:pPr>
        <w:spacing w:after="0"/>
        <w:rPr>
          <w:rFonts w:ascii="Arial" w:eastAsia="Times New Roman" w:hAnsi="Arial" w:cs="Arial"/>
          <w:sz w:val="24"/>
          <w:szCs w:val="24"/>
        </w:rPr>
      </w:pPr>
      <w:r w:rsidRPr="00234E9C">
        <w:rPr>
          <w:rFonts w:ascii="Arial" w:eastAsia="Times New Roman" w:hAnsi="Arial" w:cs="Arial"/>
          <w:sz w:val="24"/>
          <w:szCs w:val="24"/>
        </w:rPr>
        <w:t xml:space="preserve">However, </w:t>
      </w:r>
      <w:r w:rsidR="001537AB" w:rsidRPr="00234E9C">
        <w:rPr>
          <w:rFonts w:ascii="Arial" w:eastAsia="Times New Roman" w:hAnsi="Arial" w:cs="Arial"/>
          <w:sz w:val="24"/>
          <w:szCs w:val="24"/>
        </w:rPr>
        <w:t>we</w:t>
      </w:r>
      <w:r w:rsidR="00F01091" w:rsidRPr="00234E9C">
        <w:rPr>
          <w:rFonts w:ascii="Arial" w:eastAsia="Times New Roman" w:hAnsi="Arial" w:cs="Arial"/>
          <w:sz w:val="24"/>
          <w:szCs w:val="24"/>
        </w:rPr>
        <w:t xml:space="preserve"> will ensure that there is a clear and id</w:t>
      </w:r>
      <w:r w:rsidR="00C447B5" w:rsidRPr="00234E9C">
        <w:rPr>
          <w:rFonts w:ascii="Arial" w:eastAsia="Times New Roman" w:hAnsi="Arial" w:cs="Arial"/>
          <w:sz w:val="24"/>
          <w:szCs w:val="24"/>
        </w:rPr>
        <w:t>entifiable designated s</w:t>
      </w:r>
      <w:r w:rsidR="00005AC8" w:rsidRPr="00234E9C">
        <w:rPr>
          <w:rFonts w:ascii="Arial" w:eastAsia="Times New Roman" w:hAnsi="Arial" w:cs="Arial"/>
          <w:sz w:val="24"/>
          <w:szCs w:val="24"/>
        </w:rPr>
        <w:t xml:space="preserve">afeguarding </w:t>
      </w:r>
      <w:r w:rsidR="006D4275">
        <w:rPr>
          <w:rFonts w:ascii="Arial" w:eastAsia="Times New Roman" w:hAnsi="Arial" w:cs="Arial"/>
          <w:sz w:val="24"/>
          <w:szCs w:val="24"/>
        </w:rPr>
        <w:t>a</w:t>
      </w:r>
      <w:r w:rsidR="006D4275" w:rsidRPr="00234E9C">
        <w:rPr>
          <w:rFonts w:ascii="Arial" w:eastAsia="Times New Roman" w:hAnsi="Arial" w:cs="Arial"/>
          <w:sz w:val="24"/>
          <w:szCs w:val="24"/>
        </w:rPr>
        <w:t>dult</w:t>
      </w:r>
      <w:r w:rsidR="00F01091" w:rsidRPr="00234E9C">
        <w:rPr>
          <w:rFonts w:ascii="Arial" w:eastAsia="Times New Roman" w:hAnsi="Arial" w:cs="Arial"/>
          <w:sz w:val="24"/>
          <w:szCs w:val="24"/>
        </w:rPr>
        <w:t xml:space="preserve"> Lead</w:t>
      </w:r>
      <w:r w:rsidR="001C1A8E" w:rsidRPr="00234E9C">
        <w:rPr>
          <w:rFonts w:ascii="Arial" w:eastAsia="Times New Roman" w:hAnsi="Arial" w:cs="Arial"/>
          <w:sz w:val="24"/>
          <w:szCs w:val="24"/>
        </w:rPr>
        <w:t xml:space="preserve"> within our </w:t>
      </w:r>
      <w:r w:rsidR="006D4275">
        <w:rPr>
          <w:rFonts w:ascii="Arial" w:eastAsia="Times New Roman" w:hAnsi="Arial" w:cs="Arial"/>
          <w:sz w:val="24"/>
          <w:szCs w:val="24"/>
        </w:rPr>
        <w:t>practice</w:t>
      </w:r>
      <w:r w:rsidR="001C1A8E" w:rsidRPr="00234E9C">
        <w:rPr>
          <w:rFonts w:ascii="Arial" w:eastAsia="Times New Roman" w:hAnsi="Arial" w:cs="Arial"/>
          <w:sz w:val="24"/>
          <w:szCs w:val="24"/>
        </w:rPr>
        <w:t>.</w:t>
      </w:r>
      <w:r w:rsidR="006D4275">
        <w:rPr>
          <w:rFonts w:ascii="Arial" w:eastAsia="Times New Roman" w:hAnsi="Arial" w:cs="Arial"/>
          <w:sz w:val="24"/>
          <w:szCs w:val="24"/>
        </w:rPr>
        <w:t xml:space="preserve"> This person will serve as a resource for staff and will advise and support staff on any safeguarding adult issues they may have.</w:t>
      </w:r>
    </w:p>
    <w:p w:rsidR="00316D81" w:rsidRPr="00234E9C" w:rsidRDefault="00316D81" w:rsidP="00316D81">
      <w:pPr>
        <w:spacing w:after="0"/>
        <w:ind w:left="720" w:hanging="720"/>
        <w:rPr>
          <w:rFonts w:ascii="Arial" w:hAnsi="Arial" w:cs="Arial"/>
          <w:sz w:val="24"/>
          <w:szCs w:val="24"/>
        </w:rPr>
      </w:pPr>
    </w:p>
    <w:p w:rsidR="00AC0215" w:rsidRPr="00234E9C" w:rsidRDefault="00AC0215" w:rsidP="00DB2B17">
      <w:pPr>
        <w:spacing w:after="120" w:line="240" w:lineRule="auto"/>
        <w:rPr>
          <w:rFonts w:ascii="Arial" w:hAnsi="Arial" w:cs="Arial"/>
          <w:b/>
          <w:sz w:val="24"/>
          <w:szCs w:val="24"/>
        </w:rPr>
      </w:pPr>
      <w:bookmarkStart w:id="0" w:name="_Toc427579126"/>
      <w:r w:rsidRPr="00234E9C">
        <w:rPr>
          <w:rFonts w:ascii="Arial" w:hAnsi="Arial" w:cs="Arial"/>
          <w:b/>
          <w:sz w:val="24"/>
          <w:szCs w:val="24"/>
        </w:rPr>
        <w:t xml:space="preserve">Code of Conduct With Regard to Safeguarding </w:t>
      </w:r>
      <w:bookmarkEnd w:id="0"/>
      <w:r w:rsidR="0048096D" w:rsidRPr="00234E9C">
        <w:rPr>
          <w:rFonts w:ascii="Arial" w:hAnsi="Arial" w:cs="Arial"/>
          <w:b/>
          <w:sz w:val="24"/>
          <w:szCs w:val="24"/>
        </w:rPr>
        <w:t>Adults</w:t>
      </w:r>
    </w:p>
    <w:p w:rsidR="00EE190F" w:rsidRPr="00234E9C" w:rsidRDefault="00EE190F" w:rsidP="00C447B5">
      <w:pPr>
        <w:autoSpaceDE w:val="0"/>
        <w:autoSpaceDN w:val="0"/>
        <w:adjustRightInd w:val="0"/>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This Code of Conduct sets out acceptable and unacceptable stand</w:t>
      </w:r>
      <w:r w:rsidR="001C1A8E" w:rsidRPr="00234E9C">
        <w:rPr>
          <w:rFonts w:ascii="Arial" w:eastAsia="Times New Roman" w:hAnsi="Arial" w:cs="Arial"/>
          <w:sz w:val="24"/>
          <w:szCs w:val="24"/>
        </w:rPr>
        <w:t>ards of behaviour for our staff</w:t>
      </w:r>
      <w:r w:rsidR="0048096D" w:rsidRPr="00234E9C">
        <w:rPr>
          <w:rFonts w:ascii="Arial" w:eastAsia="Times New Roman" w:hAnsi="Arial" w:cs="Arial"/>
          <w:sz w:val="24"/>
          <w:szCs w:val="24"/>
        </w:rPr>
        <w:t xml:space="preserve"> during contacts with adults at risk of harm.</w:t>
      </w:r>
    </w:p>
    <w:p w:rsidR="0069193A" w:rsidRPr="00234E9C" w:rsidRDefault="0069193A" w:rsidP="0069193A">
      <w:pPr>
        <w:spacing w:after="0" w:line="240" w:lineRule="auto"/>
        <w:ind w:firstLine="720"/>
        <w:jc w:val="both"/>
        <w:rPr>
          <w:rFonts w:ascii="Arial" w:eastAsia="Times New Roman" w:hAnsi="Arial" w:cs="Arial"/>
          <w:b/>
          <w:caps/>
          <w:sz w:val="24"/>
          <w:szCs w:val="24"/>
        </w:rPr>
      </w:pPr>
    </w:p>
    <w:p w:rsidR="00776CAC" w:rsidRPr="00234E9C" w:rsidRDefault="002E259D" w:rsidP="00C447B5">
      <w:pPr>
        <w:spacing w:after="0" w:line="240" w:lineRule="auto"/>
        <w:jc w:val="both"/>
        <w:rPr>
          <w:rFonts w:ascii="Arial" w:eastAsia="Times New Roman" w:hAnsi="Arial" w:cs="Arial"/>
          <w:b/>
          <w:sz w:val="24"/>
          <w:szCs w:val="24"/>
        </w:rPr>
      </w:pPr>
      <w:r w:rsidRPr="00234E9C">
        <w:rPr>
          <w:rFonts w:ascii="Arial" w:eastAsia="Times New Roman" w:hAnsi="Arial" w:cs="Arial"/>
          <w:b/>
          <w:caps/>
          <w:sz w:val="24"/>
          <w:szCs w:val="24"/>
        </w:rPr>
        <w:t xml:space="preserve">Staff </w:t>
      </w:r>
      <w:r w:rsidR="00776CAC" w:rsidRPr="00234E9C">
        <w:rPr>
          <w:rFonts w:ascii="Arial" w:eastAsia="Times New Roman" w:hAnsi="Arial" w:cs="Arial"/>
          <w:b/>
          <w:caps/>
          <w:sz w:val="24"/>
          <w:szCs w:val="24"/>
        </w:rPr>
        <w:t>should</w:t>
      </w:r>
      <w:r w:rsidR="00776CAC" w:rsidRPr="00234E9C">
        <w:rPr>
          <w:rFonts w:ascii="Arial" w:eastAsia="Times New Roman" w:hAnsi="Arial" w:cs="Arial"/>
          <w:b/>
          <w:sz w:val="24"/>
          <w:szCs w:val="24"/>
        </w:rPr>
        <w:t>:</w:t>
      </w:r>
    </w:p>
    <w:p w:rsidR="00776CAC" w:rsidRPr="00234E9C" w:rsidRDefault="00776CAC"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Play </w:t>
      </w:r>
      <w:r w:rsidR="002E259D" w:rsidRPr="00234E9C">
        <w:rPr>
          <w:rFonts w:ascii="Arial" w:eastAsia="Times New Roman" w:hAnsi="Arial" w:cs="Arial"/>
          <w:sz w:val="24"/>
          <w:szCs w:val="24"/>
        </w:rPr>
        <w:t>their</w:t>
      </w:r>
      <w:r w:rsidRPr="00234E9C">
        <w:rPr>
          <w:rFonts w:ascii="Arial" w:eastAsia="Times New Roman" w:hAnsi="Arial" w:cs="Arial"/>
          <w:sz w:val="24"/>
          <w:szCs w:val="24"/>
        </w:rPr>
        <w:t xml:space="preserve"> part in helping to develop an ethos where all people matter and are treated equall</w:t>
      </w:r>
      <w:r w:rsidR="00F45705" w:rsidRPr="00234E9C">
        <w:rPr>
          <w:rFonts w:ascii="Arial" w:eastAsia="Times New Roman" w:hAnsi="Arial" w:cs="Arial"/>
          <w:sz w:val="24"/>
          <w:szCs w:val="24"/>
        </w:rPr>
        <w:t>y, and with respect and dignity</w:t>
      </w:r>
    </w:p>
    <w:p w:rsidR="00776CAC" w:rsidRPr="00234E9C" w:rsidRDefault="00776CAC"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Always put the care, welfare and </w:t>
      </w:r>
      <w:r w:rsidR="0069193A" w:rsidRPr="00234E9C">
        <w:rPr>
          <w:rFonts w:ascii="Arial" w:eastAsia="Times New Roman" w:hAnsi="Arial" w:cs="Arial"/>
          <w:sz w:val="24"/>
          <w:szCs w:val="24"/>
        </w:rPr>
        <w:t>safety needs of a patient</w:t>
      </w:r>
      <w:r w:rsidR="00F45705" w:rsidRPr="00234E9C">
        <w:rPr>
          <w:rFonts w:ascii="Arial" w:eastAsia="Times New Roman" w:hAnsi="Arial" w:cs="Arial"/>
          <w:sz w:val="24"/>
          <w:szCs w:val="24"/>
        </w:rPr>
        <w:t xml:space="preserve"> first</w:t>
      </w:r>
    </w:p>
    <w:p w:rsidR="00776CAC" w:rsidRPr="00234E9C" w:rsidRDefault="00316D81"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Respect a patient’</w:t>
      </w:r>
      <w:r w:rsidR="00776CAC" w:rsidRPr="00234E9C">
        <w:rPr>
          <w:rFonts w:ascii="Arial" w:eastAsia="Times New Roman" w:hAnsi="Arial" w:cs="Arial"/>
          <w:sz w:val="24"/>
          <w:szCs w:val="24"/>
        </w:rPr>
        <w:t>s right to be involved in making choices and decisions which directly affect them</w:t>
      </w:r>
    </w:p>
    <w:p w:rsidR="00776CAC" w:rsidRPr="00234E9C" w:rsidRDefault="00776CAC"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Respect</w:t>
      </w:r>
      <w:r w:rsidR="0069193A" w:rsidRPr="00234E9C">
        <w:rPr>
          <w:rFonts w:ascii="Arial" w:eastAsia="Times New Roman" w:hAnsi="Arial" w:cs="Arial"/>
          <w:sz w:val="24"/>
          <w:szCs w:val="24"/>
        </w:rPr>
        <w:t xml:space="preserve"> a  patient</w:t>
      </w:r>
      <w:r w:rsidRPr="00234E9C">
        <w:rPr>
          <w:rFonts w:ascii="Arial" w:eastAsia="Times New Roman" w:hAnsi="Arial" w:cs="Arial"/>
          <w:sz w:val="24"/>
          <w:szCs w:val="24"/>
        </w:rPr>
        <w:t>’s culture (for example the</w:t>
      </w:r>
      <w:r w:rsidR="007E0C3A" w:rsidRPr="00234E9C">
        <w:rPr>
          <w:rFonts w:ascii="Arial" w:eastAsia="Times New Roman" w:hAnsi="Arial" w:cs="Arial"/>
          <w:sz w:val="24"/>
          <w:szCs w:val="24"/>
        </w:rPr>
        <w:t>ir faith and religious beliefs</w:t>
      </w:r>
      <w:r w:rsidR="00316D81" w:rsidRPr="00234E9C">
        <w:rPr>
          <w:rFonts w:ascii="Arial" w:eastAsia="Times New Roman" w:hAnsi="Arial" w:cs="Arial"/>
          <w:sz w:val="24"/>
          <w:szCs w:val="24"/>
        </w:rPr>
        <w:t xml:space="preserve"> and </w:t>
      </w:r>
      <w:r w:rsidR="001E47C5" w:rsidRPr="00234E9C">
        <w:rPr>
          <w:rFonts w:ascii="Arial" w:eastAsia="Times New Roman" w:hAnsi="Arial" w:cs="Arial"/>
          <w:sz w:val="24"/>
          <w:szCs w:val="24"/>
        </w:rPr>
        <w:t>eth</w:t>
      </w:r>
      <w:r w:rsidR="00316D81" w:rsidRPr="00234E9C">
        <w:rPr>
          <w:rFonts w:ascii="Arial" w:eastAsia="Times New Roman" w:hAnsi="Arial" w:cs="Arial"/>
          <w:sz w:val="24"/>
          <w:szCs w:val="24"/>
        </w:rPr>
        <w:t>nicity</w:t>
      </w:r>
      <w:r w:rsidR="007E0C3A" w:rsidRPr="00234E9C">
        <w:rPr>
          <w:rFonts w:ascii="Arial" w:eastAsia="Times New Roman" w:hAnsi="Arial" w:cs="Arial"/>
          <w:sz w:val="24"/>
          <w:szCs w:val="24"/>
        </w:rPr>
        <w:t>)</w:t>
      </w:r>
    </w:p>
    <w:p w:rsidR="00776CAC" w:rsidRPr="00234E9C" w:rsidRDefault="0069193A"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Respect </w:t>
      </w:r>
      <w:r w:rsidR="00B75B6A">
        <w:rPr>
          <w:rFonts w:ascii="Arial" w:eastAsia="Times New Roman" w:hAnsi="Arial" w:cs="Arial"/>
          <w:sz w:val="24"/>
          <w:szCs w:val="24"/>
        </w:rPr>
        <w:t xml:space="preserve">a </w:t>
      </w:r>
      <w:r w:rsidRPr="00234E9C">
        <w:rPr>
          <w:rFonts w:ascii="Arial" w:eastAsia="Times New Roman" w:hAnsi="Arial" w:cs="Arial"/>
          <w:sz w:val="24"/>
          <w:szCs w:val="24"/>
        </w:rPr>
        <w:t>patient</w:t>
      </w:r>
      <w:r w:rsidR="00776CAC" w:rsidRPr="00234E9C">
        <w:rPr>
          <w:rFonts w:ascii="Arial" w:eastAsia="Times New Roman" w:hAnsi="Arial" w:cs="Arial"/>
          <w:sz w:val="24"/>
          <w:szCs w:val="24"/>
        </w:rPr>
        <w:t>’s right to privacy and personal space</w:t>
      </w:r>
    </w:p>
    <w:p w:rsidR="00776CAC" w:rsidRPr="00234E9C" w:rsidRDefault="0069193A"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Respond sensitively to </w:t>
      </w:r>
      <w:r w:rsidR="00B75B6A">
        <w:rPr>
          <w:rFonts w:ascii="Arial" w:eastAsia="Times New Roman" w:hAnsi="Arial" w:cs="Arial"/>
          <w:sz w:val="24"/>
          <w:szCs w:val="24"/>
        </w:rPr>
        <w:t xml:space="preserve">a </w:t>
      </w:r>
      <w:r w:rsidRPr="00234E9C">
        <w:rPr>
          <w:rFonts w:ascii="Arial" w:eastAsia="Times New Roman" w:hAnsi="Arial" w:cs="Arial"/>
          <w:sz w:val="24"/>
          <w:szCs w:val="24"/>
        </w:rPr>
        <w:t>patient</w:t>
      </w:r>
      <w:r w:rsidR="00776CAC" w:rsidRPr="00234E9C">
        <w:rPr>
          <w:rFonts w:ascii="Arial" w:eastAsia="Times New Roman" w:hAnsi="Arial" w:cs="Arial"/>
          <w:sz w:val="24"/>
          <w:szCs w:val="24"/>
        </w:rPr>
        <w:t xml:space="preserve"> who seem</w:t>
      </w:r>
      <w:r w:rsidR="00F45705" w:rsidRPr="00234E9C">
        <w:rPr>
          <w:rFonts w:ascii="Arial" w:eastAsia="Times New Roman" w:hAnsi="Arial" w:cs="Arial"/>
          <w:sz w:val="24"/>
          <w:szCs w:val="24"/>
        </w:rPr>
        <w:t>s</w:t>
      </w:r>
      <w:r w:rsidR="00776CAC" w:rsidRPr="00234E9C">
        <w:rPr>
          <w:rFonts w:ascii="Arial" w:eastAsia="Times New Roman" w:hAnsi="Arial" w:cs="Arial"/>
          <w:sz w:val="24"/>
          <w:szCs w:val="24"/>
        </w:rPr>
        <w:t xml:space="preserve"> anxious about participating in certain activities</w:t>
      </w:r>
      <w:r w:rsidR="001A6D92" w:rsidRPr="00234E9C">
        <w:rPr>
          <w:rFonts w:ascii="Arial" w:eastAsia="Times New Roman" w:hAnsi="Arial" w:cs="Arial"/>
          <w:sz w:val="24"/>
          <w:szCs w:val="24"/>
        </w:rPr>
        <w:t>/procedures</w:t>
      </w:r>
    </w:p>
    <w:p w:rsidR="00776CAC" w:rsidRPr="00234E9C" w:rsidRDefault="00B75B6A"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Pr>
          <w:rFonts w:ascii="Arial" w:eastAsia="Times New Roman" w:hAnsi="Arial" w:cs="Arial"/>
          <w:sz w:val="24"/>
          <w:szCs w:val="24"/>
        </w:rPr>
        <w:t>S</w:t>
      </w:r>
      <w:r w:rsidR="00776CAC" w:rsidRPr="00234E9C">
        <w:rPr>
          <w:rFonts w:ascii="Arial" w:eastAsia="Times New Roman" w:hAnsi="Arial" w:cs="Arial"/>
          <w:sz w:val="24"/>
          <w:szCs w:val="24"/>
        </w:rPr>
        <w:t xml:space="preserve">peak to </w:t>
      </w:r>
      <w:r w:rsidR="0069193A" w:rsidRPr="00234E9C">
        <w:rPr>
          <w:rFonts w:ascii="Arial" w:eastAsia="Times New Roman" w:hAnsi="Arial" w:cs="Arial"/>
          <w:sz w:val="24"/>
          <w:szCs w:val="24"/>
        </w:rPr>
        <w:t xml:space="preserve">the </w:t>
      </w:r>
      <w:r w:rsidR="006D4275">
        <w:rPr>
          <w:rFonts w:ascii="Arial" w:eastAsia="Times New Roman" w:hAnsi="Arial" w:cs="Arial"/>
          <w:sz w:val="24"/>
          <w:szCs w:val="24"/>
        </w:rPr>
        <w:t>practice</w:t>
      </w:r>
      <w:r w:rsidR="00776CAC" w:rsidRPr="00234E9C">
        <w:rPr>
          <w:rFonts w:ascii="Arial" w:eastAsia="Times New Roman" w:hAnsi="Arial" w:cs="Arial"/>
          <w:sz w:val="24"/>
          <w:szCs w:val="24"/>
        </w:rPr>
        <w:t xml:space="preserve"> Safeguarding Lea</w:t>
      </w:r>
      <w:r w:rsidR="002E259D" w:rsidRPr="00234E9C">
        <w:rPr>
          <w:rFonts w:ascii="Arial" w:eastAsia="Times New Roman" w:hAnsi="Arial" w:cs="Arial"/>
          <w:sz w:val="24"/>
          <w:szCs w:val="24"/>
        </w:rPr>
        <w:t>d if  they</w:t>
      </w:r>
      <w:r w:rsidR="0069193A" w:rsidRPr="00234E9C">
        <w:rPr>
          <w:rFonts w:ascii="Arial" w:eastAsia="Times New Roman" w:hAnsi="Arial" w:cs="Arial"/>
          <w:sz w:val="24"/>
          <w:szCs w:val="24"/>
        </w:rPr>
        <w:t xml:space="preserve"> suspect that a patient</w:t>
      </w:r>
      <w:r w:rsidR="00776CAC" w:rsidRPr="00234E9C">
        <w:rPr>
          <w:rFonts w:ascii="Arial" w:eastAsia="Times New Roman" w:hAnsi="Arial" w:cs="Arial"/>
          <w:sz w:val="24"/>
          <w:szCs w:val="24"/>
        </w:rPr>
        <w:t xml:space="preserve"> is expe</w:t>
      </w:r>
      <w:r w:rsidR="0069193A" w:rsidRPr="00234E9C">
        <w:rPr>
          <w:rFonts w:ascii="Arial" w:eastAsia="Times New Roman" w:hAnsi="Arial" w:cs="Arial"/>
          <w:sz w:val="24"/>
          <w:szCs w:val="24"/>
        </w:rPr>
        <w:t>riencing bullying or harassment</w:t>
      </w:r>
    </w:p>
    <w:p w:rsidR="00776CAC" w:rsidRPr="00234E9C" w:rsidRDefault="00776CAC"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Be aware of the vulnerab</w:t>
      </w:r>
      <w:r w:rsidR="0069193A" w:rsidRPr="00234E9C">
        <w:rPr>
          <w:rFonts w:ascii="Arial" w:eastAsia="Times New Roman" w:hAnsi="Arial" w:cs="Arial"/>
          <w:sz w:val="24"/>
          <w:szCs w:val="24"/>
        </w:rPr>
        <w:t>ility of some groups of patient</w:t>
      </w:r>
      <w:r w:rsidRPr="00234E9C">
        <w:rPr>
          <w:rFonts w:ascii="Arial" w:eastAsia="Times New Roman" w:hAnsi="Arial" w:cs="Arial"/>
          <w:sz w:val="24"/>
          <w:szCs w:val="24"/>
        </w:rPr>
        <w:t xml:space="preserve">’s to being isolated </w:t>
      </w:r>
      <w:r w:rsidR="0069193A" w:rsidRPr="00234E9C">
        <w:rPr>
          <w:rFonts w:ascii="Arial" w:eastAsia="Times New Roman" w:hAnsi="Arial" w:cs="Arial"/>
          <w:sz w:val="24"/>
          <w:szCs w:val="24"/>
        </w:rPr>
        <w:t>and hurt (for example,</w:t>
      </w:r>
      <w:r w:rsidR="00996B4D" w:rsidRPr="00234E9C">
        <w:rPr>
          <w:rFonts w:ascii="Arial" w:eastAsia="Times New Roman" w:hAnsi="Arial" w:cs="Arial"/>
          <w:sz w:val="24"/>
          <w:szCs w:val="24"/>
        </w:rPr>
        <w:t xml:space="preserve"> elderly people,</w:t>
      </w:r>
      <w:r w:rsidR="0069193A" w:rsidRPr="00234E9C">
        <w:rPr>
          <w:rFonts w:ascii="Arial" w:eastAsia="Times New Roman" w:hAnsi="Arial" w:cs="Arial"/>
          <w:sz w:val="24"/>
          <w:szCs w:val="24"/>
        </w:rPr>
        <w:t xml:space="preserve"> patients</w:t>
      </w:r>
      <w:r w:rsidRPr="00234E9C">
        <w:rPr>
          <w:rFonts w:ascii="Arial" w:eastAsia="Times New Roman" w:hAnsi="Arial" w:cs="Arial"/>
          <w:sz w:val="24"/>
          <w:szCs w:val="24"/>
        </w:rPr>
        <w:t>’ with physi</w:t>
      </w:r>
      <w:r w:rsidR="001A6D92" w:rsidRPr="00234E9C">
        <w:rPr>
          <w:rFonts w:ascii="Arial" w:eastAsia="Times New Roman" w:hAnsi="Arial" w:cs="Arial"/>
          <w:sz w:val="24"/>
          <w:szCs w:val="24"/>
        </w:rPr>
        <w:t>cal and/or learning disabilities</w:t>
      </w:r>
      <w:r w:rsidR="0069193A" w:rsidRPr="00234E9C">
        <w:rPr>
          <w:rFonts w:ascii="Arial" w:eastAsia="Times New Roman" w:hAnsi="Arial" w:cs="Arial"/>
          <w:sz w:val="24"/>
          <w:szCs w:val="24"/>
        </w:rPr>
        <w:t xml:space="preserve"> and or </w:t>
      </w:r>
      <w:r w:rsidR="00996B4D" w:rsidRPr="00234E9C">
        <w:rPr>
          <w:rFonts w:ascii="Arial" w:eastAsia="Times New Roman" w:hAnsi="Arial" w:cs="Arial"/>
          <w:sz w:val="24"/>
          <w:szCs w:val="24"/>
        </w:rPr>
        <w:t xml:space="preserve">those experiencing </w:t>
      </w:r>
      <w:r w:rsidR="0069193A" w:rsidRPr="00234E9C">
        <w:rPr>
          <w:rFonts w:ascii="Arial" w:eastAsia="Times New Roman" w:hAnsi="Arial" w:cs="Arial"/>
          <w:sz w:val="24"/>
          <w:szCs w:val="24"/>
        </w:rPr>
        <w:t>mental health issues</w:t>
      </w:r>
      <w:r w:rsidR="001A6D92" w:rsidRPr="00234E9C">
        <w:rPr>
          <w:rFonts w:ascii="Arial" w:eastAsia="Times New Roman" w:hAnsi="Arial" w:cs="Arial"/>
          <w:sz w:val="24"/>
          <w:szCs w:val="24"/>
        </w:rPr>
        <w:t>)</w:t>
      </w:r>
      <w:r w:rsidRPr="00234E9C">
        <w:rPr>
          <w:rFonts w:ascii="Arial" w:eastAsia="Times New Roman" w:hAnsi="Arial" w:cs="Arial"/>
          <w:sz w:val="24"/>
          <w:szCs w:val="24"/>
        </w:rPr>
        <w:t xml:space="preserve">. </w:t>
      </w:r>
    </w:p>
    <w:p w:rsidR="00776CAC" w:rsidRPr="00234E9C" w:rsidRDefault="00B75B6A"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Pr>
          <w:rFonts w:ascii="Arial" w:eastAsia="Times New Roman" w:hAnsi="Arial" w:cs="Arial"/>
          <w:sz w:val="24"/>
          <w:szCs w:val="24"/>
        </w:rPr>
        <w:t>L</w:t>
      </w:r>
      <w:r w:rsidR="00776CAC" w:rsidRPr="00234E9C">
        <w:rPr>
          <w:rFonts w:ascii="Arial" w:eastAsia="Times New Roman" w:hAnsi="Arial" w:cs="Arial"/>
          <w:sz w:val="24"/>
          <w:szCs w:val="24"/>
        </w:rPr>
        <w:t>ist</w:t>
      </w:r>
      <w:r w:rsidR="0069193A" w:rsidRPr="00234E9C">
        <w:rPr>
          <w:rFonts w:ascii="Arial" w:eastAsia="Times New Roman" w:hAnsi="Arial" w:cs="Arial"/>
          <w:sz w:val="24"/>
          <w:szCs w:val="24"/>
        </w:rPr>
        <w:t>en caref</w:t>
      </w:r>
      <w:r w:rsidR="002E259D" w:rsidRPr="00234E9C">
        <w:rPr>
          <w:rFonts w:ascii="Arial" w:eastAsia="Times New Roman" w:hAnsi="Arial" w:cs="Arial"/>
          <w:sz w:val="24"/>
          <w:szCs w:val="24"/>
        </w:rPr>
        <w:t>ully to any person who tells them</w:t>
      </w:r>
      <w:r w:rsidR="0069193A" w:rsidRPr="00234E9C">
        <w:rPr>
          <w:rFonts w:ascii="Arial" w:eastAsia="Times New Roman" w:hAnsi="Arial" w:cs="Arial"/>
          <w:sz w:val="24"/>
          <w:szCs w:val="24"/>
        </w:rPr>
        <w:t xml:space="preserve"> verbally, through behaviour or other communication methods</w:t>
      </w:r>
      <w:r w:rsidR="00776CAC" w:rsidRPr="00234E9C">
        <w:rPr>
          <w:rFonts w:ascii="Arial" w:eastAsia="Times New Roman" w:hAnsi="Arial" w:cs="Arial"/>
          <w:sz w:val="24"/>
          <w:szCs w:val="24"/>
        </w:rPr>
        <w:t xml:space="preserve"> that they are being harmed</w:t>
      </w:r>
      <w:r w:rsidR="0069193A" w:rsidRPr="00234E9C">
        <w:rPr>
          <w:rFonts w:ascii="Arial" w:eastAsia="Times New Roman" w:hAnsi="Arial" w:cs="Arial"/>
          <w:sz w:val="24"/>
          <w:szCs w:val="24"/>
        </w:rPr>
        <w:t>.</w:t>
      </w:r>
      <w:r w:rsidR="00776CAC" w:rsidRPr="00234E9C">
        <w:rPr>
          <w:rFonts w:ascii="Arial" w:eastAsia="Times New Roman" w:hAnsi="Arial" w:cs="Arial"/>
          <w:sz w:val="24"/>
          <w:szCs w:val="24"/>
        </w:rPr>
        <w:t xml:space="preserve"> </w:t>
      </w:r>
      <w:r w:rsidR="002E259D" w:rsidRPr="00234E9C">
        <w:rPr>
          <w:rFonts w:ascii="Arial" w:eastAsia="Times New Roman" w:hAnsi="Arial" w:cs="Arial"/>
          <w:sz w:val="24"/>
          <w:szCs w:val="24"/>
        </w:rPr>
        <w:t>Staff should</w:t>
      </w:r>
      <w:r w:rsidR="00A50B9B">
        <w:rPr>
          <w:rFonts w:ascii="Arial" w:eastAsia="Times New Roman" w:hAnsi="Arial" w:cs="Arial"/>
          <w:sz w:val="24"/>
          <w:szCs w:val="24"/>
        </w:rPr>
        <w:t xml:space="preserve">, without delay, </w:t>
      </w:r>
      <w:r w:rsidR="002E259D" w:rsidRPr="00234E9C">
        <w:rPr>
          <w:rFonts w:ascii="Arial" w:eastAsia="Times New Roman" w:hAnsi="Arial" w:cs="Arial"/>
          <w:sz w:val="24"/>
          <w:szCs w:val="24"/>
        </w:rPr>
        <w:t>report what they</w:t>
      </w:r>
      <w:r w:rsidR="00776CAC" w:rsidRPr="00234E9C">
        <w:rPr>
          <w:rFonts w:ascii="Arial" w:eastAsia="Times New Roman" w:hAnsi="Arial" w:cs="Arial"/>
          <w:sz w:val="24"/>
          <w:szCs w:val="24"/>
        </w:rPr>
        <w:t xml:space="preserve"> hav</w:t>
      </w:r>
      <w:r w:rsidR="002E259D" w:rsidRPr="00234E9C">
        <w:rPr>
          <w:rFonts w:ascii="Arial" w:eastAsia="Times New Roman" w:hAnsi="Arial" w:cs="Arial"/>
          <w:sz w:val="24"/>
          <w:szCs w:val="24"/>
        </w:rPr>
        <w:t>e discovered to their</w:t>
      </w:r>
      <w:r w:rsidR="00776CAC" w:rsidRPr="00234E9C">
        <w:rPr>
          <w:rFonts w:ascii="Arial" w:eastAsia="Times New Roman" w:hAnsi="Arial" w:cs="Arial"/>
          <w:sz w:val="24"/>
          <w:szCs w:val="24"/>
        </w:rPr>
        <w:t xml:space="preserve"> line manager</w:t>
      </w:r>
      <w:r w:rsidR="0069193A" w:rsidRPr="00234E9C">
        <w:rPr>
          <w:rFonts w:ascii="Arial" w:eastAsia="Times New Roman" w:hAnsi="Arial" w:cs="Arial"/>
          <w:sz w:val="24"/>
          <w:szCs w:val="24"/>
        </w:rPr>
        <w:t xml:space="preserve"> and or the </w:t>
      </w:r>
      <w:r w:rsidR="006D4275">
        <w:rPr>
          <w:rFonts w:ascii="Arial" w:eastAsia="Times New Roman" w:hAnsi="Arial" w:cs="Arial"/>
          <w:sz w:val="24"/>
          <w:szCs w:val="24"/>
        </w:rPr>
        <w:t>practice</w:t>
      </w:r>
      <w:r w:rsidR="0069193A" w:rsidRPr="00234E9C">
        <w:rPr>
          <w:rFonts w:ascii="Arial" w:eastAsia="Times New Roman" w:hAnsi="Arial" w:cs="Arial"/>
          <w:sz w:val="24"/>
          <w:szCs w:val="24"/>
        </w:rPr>
        <w:t xml:space="preserve"> Safeguarding Lead</w:t>
      </w:r>
    </w:p>
    <w:p w:rsidR="00776CAC" w:rsidRPr="00234E9C" w:rsidRDefault="00776CAC" w:rsidP="00BC74D5">
      <w:pPr>
        <w:pStyle w:val="ListParagraph"/>
        <w:numPr>
          <w:ilvl w:val="0"/>
          <w:numId w:val="3"/>
        </w:numPr>
        <w:tabs>
          <w:tab w:val="left" w:pos="426"/>
          <w:tab w:val="left" w:pos="1560"/>
        </w:tabs>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Report </w:t>
      </w:r>
      <w:r w:rsidR="0069193A" w:rsidRPr="00234E9C">
        <w:rPr>
          <w:rFonts w:ascii="Arial" w:eastAsia="Times New Roman" w:hAnsi="Arial" w:cs="Arial"/>
          <w:sz w:val="24"/>
          <w:szCs w:val="24"/>
        </w:rPr>
        <w:t>any suspicion that a patient</w:t>
      </w:r>
      <w:r w:rsidRPr="00234E9C">
        <w:rPr>
          <w:rFonts w:ascii="Arial" w:eastAsia="Times New Roman" w:hAnsi="Arial" w:cs="Arial"/>
          <w:sz w:val="24"/>
          <w:szCs w:val="24"/>
        </w:rPr>
        <w:t xml:space="preserve"> co</w:t>
      </w:r>
      <w:r w:rsidR="0069193A" w:rsidRPr="00234E9C">
        <w:rPr>
          <w:rFonts w:ascii="Arial" w:eastAsia="Times New Roman" w:hAnsi="Arial" w:cs="Arial"/>
          <w:sz w:val="24"/>
          <w:szCs w:val="24"/>
        </w:rPr>
        <w:t xml:space="preserve">uld be at risk of harm or abuse. </w:t>
      </w:r>
      <w:r w:rsidR="00A50B9B">
        <w:rPr>
          <w:rFonts w:ascii="Arial" w:eastAsia="Times New Roman" w:hAnsi="Arial" w:cs="Arial"/>
          <w:sz w:val="24"/>
          <w:szCs w:val="24"/>
        </w:rPr>
        <w:t>By completing</w:t>
      </w:r>
      <w:r w:rsidR="0069193A" w:rsidRPr="00234E9C">
        <w:rPr>
          <w:rFonts w:ascii="Arial" w:eastAsia="Times New Roman" w:hAnsi="Arial" w:cs="Arial"/>
          <w:sz w:val="24"/>
          <w:szCs w:val="24"/>
        </w:rPr>
        <w:t xml:space="preserve"> a Safeguarding Alert using appropriate form and forwarding same to the </w:t>
      </w:r>
      <w:r w:rsidR="006979D1" w:rsidRPr="00234E9C">
        <w:rPr>
          <w:rFonts w:ascii="Arial" w:eastAsia="Times New Roman" w:hAnsi="Arial" w:cs="Arial"/>
          <w:sz w:val="24"/>
          <w:szCs w:val="24"/>
        </w:rPr>
        <w:t>local authority</w:t>
      </w:r>
    </w:p>
    <w:p w:rsidR="006979D1" w:rsidRPr="00234E9C" w:rsidRDefault="00B75B6A" w:rsidP="00C037D2">
      <w:pPr>
        <w:pStyle w:val="ListParagraph"/>
        <w:numPr>
          <w:ilvl w:val="0"/>
          <w:numId w:val="3"/>
        </w:numPr>
        <w:tabs>
          <w:tab w:val="left" w:pos="426"/>
          <w:tab w:val="left" w:pos="1560"/>
        </w:tabs>
        <w:spacing w:after="0" w:line="240" w:lineRule="auto"/>
        <w:jc w:val="both"/>
        <w:rPr>
          <w:rFonts w:ascii="Arial" w:hAnsi="Arial" w:cs="Arial"/>
          <w:b/>
          <w:sz w:val="24"/>
          <w:szCs w:val="24"/>
        </w:rPr>
      </w:pPr>
      <w:r>
        <w:rPr>
          <w:rFonts w:ascii="Arial" w:eastAsia="Times New Roman" w:hAnsi="Arial" w:cs="Arial"/>
          <w:sz w:val="24"/>
          <w:szCs w:val="24"/>
        </w:rPr>
        <w:t>Never</w:t>
      </w:r>
      <w:r w:rsidR="006979D1" w:rsidRPr="00234E9C">
        <w:rPr>
          <w:rFonts w:ascii="Arial" w:eastAsia="Times New Roman" w:hAnsi="Arial" w:cs="Arial"/>
          <w:sz w:val="24"/>
          <w:szCs w:val="24"/>
        </w:rPr>
        <w:t xml:space="preserve"> dismiss what a patient</w:t>
      </w:r>
      <w:r w:rsidR="00776CAC" w:rsidRPr="00234E9C">
        <w:rPr>
          <w:rFonts w:ascii="Arial" w:eastAsia="Times New Roman" w:hAnsi="Arial" w:cs="Arial"/>
          <w:sz w:val="24"/>
          <w:szCs w:val="24"/>
        </w:rPr>
        <w:t xml:space="preserve"> tell</w:t>
      </w:r>
      <w:r w:rsidR="002E259D" w:rsidRPr="00234E9C">
        <w:rPr>
          <w:rFonts w:ascii="Arial" w:eastAsia="Times New Roman" w:hAnsi="Arial" w:cs="Arial"/>
          <w:sz w:val="24"/>
          <w:szCs w:val="24"/>
        </w:rPr>
        <w:t>s them</w:t>
      </w:r>
      <w:r w:rsidR="00C037D2" w:rsidRPr="00234E9C">
        <w:rPr>
          <w:rFonts w:ascii="Arial" w:eastAsia="Times New Roman" w:hAnsi="Arial" w:cs="Arial"/>
          <w:sz w:val="24"/>
          <w:szCs w:val="24"/>
        </w:rPr>
        <w:t xml:space="preserve"> as ‘lies’ or exaggeration.</w:t>
      </w:r>
    </w:p>
    <w:p w:rsidR="00DB2B17" w:rsidRPr="00234E9C" w:rsidRDefault="00DB2B17" w:rsidP="00C037D2">
      <w:pPr>
        <w:pStyle w:val="ListParagraph"/>
        <w:tabs>
          <w:tab w:val="left" w:pos="426"/>
          <w:tab w:val="left" w:pos="1560"/>
        </w:tabs>
        <w:spacing w:after="0" w:line="240" w:lineRule="auto"/>
        <w:ind w:left="1080"/>
        <w:jc w:val="both"/>
        <w:rPr>
          <w:rFonts w:ascii="Arial" w:hAnsi="Arial" w:cs="Arial"/>
          <w:b/>
          <w:sz w:val="24"/>
          <w:szCs w:val="24"/>
        </w:rPr>
      </w:pPr>
    </w:p>
    <w:p w:rsidR="00776CAC" w:rsidRPr="00234E9C" w:rsidRDefault="002E259D" w:rsidP="00C447B5">
      <w:pPr>
        <w:spacing w:after="0"/>
        <w:rPr>
          <w:rFonts w:ascii="Arial" w:hAnsi="Arial" w:cs="Arial"/>
          <w:b/>
          <w:sz w:val="24"/>
          <w:szCs w:val="24"/>
        </w:rPr>
      </w:pPr>
      <w:r w:rsidRPr="00234E9C">
        <w:rPr>
          <w:rFonts w:ascii="Arial" w:hAnsi="Arial" w:cs="Arial"/>
          <w:b/>
          <w:sz w:val="24"/>
          <w:szCs w:val="24"/>
        </w:rPr>
        <w:t>STAFF</w:t>
      </w:r>
      <w:r w:rsidR="00776CAC" w:rsidRPr="00234E9C">
        <w:rPr>
          <w:rFonts w:ascii="Arial" w:hAnsi="Arial" w:cs="Arial"/>
          <w:b/>
          <w:sz w:val="24"/>
          <w:szCs w:val="24"/>
        </w:rPr>
        <w:t xml:space="preserve"> SHOULD NOT:</w:t>
      </w:r>
    </w:p>
    <w:p w:rsidR="00776CAC" w:rsidRPr="00234E9C" w:rsidRDefault="00776CAC" w:rsidP="00BC74D5">
      <w:pPr>
        <w:pStyle w:val="ListParagraph"/>
        <w:numPr>
          <w:ilvl w:val="0"/>
          <w:numId w:val="4"/>
        </w:numPr>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Exaggerate or trivialise another staff member’s concerns about a</w:t>
      </w:r>
      <w:r w:rsidR="006979D1" w:rsidRPr="00234E9C">
        <w:rPr>
          <w:rFonts w:ascii="Arial" w:eastAsia="Times New Roman" w:hAnsi="Arial" w:cs="Arial"/>
          <w:sz w:val="24"/>
          <w:szCs w:val="24"/>
        </w:rPr>
        <w:t xml:space="preserve"> pat</w:t>
      </w:r>
      <w:r w:rsidR="00B75B6A">
        <w:rPr>
          <w:rFonts w:ascii="Arial" w:eastAsia="Times New Roman" w:hAnsi="Arial" w:cs="Arial"/>
          <w:sz w:val="24"/>
          <w:szCs w:val="24"/>
        </w:rPr>
        <w:t>i</w:t>
      </w:r>
      <w:r w:rsidR="006979D1" w:rsidRPr="00234E9C">
        <w:rPr>
          <w:rFonts w:ascii="Arial" w:eastAsia="Times New Roman" w:hAnsi="Arial" w:cs="Arial"/>
          <w:sz w:val="24"/>
          <w:szCs w:val="24"/>
        </w:rPr>
        <w:t>ent</w:t>
      </w:r>
      <w:r w:rsidRPr="00234E9C">
        <w:rPr>
          <w:rFonts w:ascii="Arial" w:eastAsia="Times New Roman" w:hAnsi="Arial" w:cs="Arial"/>
          <w:sz w:val="24"/>
          <w:szCs w:val="24"/>
        </w:rPr>
        <w:t xml:space="preserve"> or ignore an allegation or suspicion of abuse in the hope that it will either ‘go away’ or that ‘someone else will deal with it’,</w:t>
      </w:r>
    </w:p>
    <w:p w:rsidR="00776CAC" w:rsidRPr="00234E9C" w:rsidRDefault="00B75B6A" w:rsidP="00BC74D5">
      <w:pPr>
        <w:pStyle w:val="ListParagraph"/>
        <w:numPr>
          <w:ilvl w:val="0"/>
          <w:numId w:val="4"/>
        </w:numPr>
        <w:spacing w:after="0" w:line="240" w:lineRule="auto"/>
        <w:jc w:val="both"/>
        <w:rPr>
          <w:rFonts w:ascii="Arial" w:eastAsia="Times New Roman" w:hAnsi="Arial" w:cs="Arial"/>
          <w:sz w:val="24"/>
          <w:szCs w:val="24"/>
        </w:rPr>
      </w:pPr>
      <w:r>
        <w:rPr>
          <w:rFonts w:ascii="Arial" w:eastAsia="Times New Roman" w:hAnsi="Arial" w:cs="Arial"/>
          <w:sz w:val="24"/>
          <w:szCs w:val="24"/>
        </w:rPr>
        <w:t>D</w:t>
      </w:r>
      <w:r w:rsidR="00776CAC" w:rsidRPr="00234E9C">
        <w:rPr>
          <w:rFonts w:ascii="Arial" w:eastAsia="Times New Roman" w:hAnsi="Arial" w:cs="Arial"/>
          <w:sz w:val="24"/>
          <w:szCs w:val="24"/>
        </w:rPr>
        <w:t xml:space="preserve">iscuss personal issues about a person or their family with other people except with either the Lead Clinician or </w:t>
      </w:r>
      <w:r w:rsidR="006D4275">
        <w:rPr>
          <w:rFonts w:ascii="Arial" w:eastAsia="Times New Roman" w:hAnsi="Arial" w:cs="Arial"/>
          <w:sz w:val="24"/>
          <w:szCs w:val="24"/>
        </w:rPr>
        <w:t>practice</w:t>
      </w:r>
      <w:r w:rsidR="00776CAC" w:rsidRPr="00234E9C">
        <w:rPr>
          <w:rFonts w:ascii="Arial" w:eastAsia="Times New Roman" w:hAnsi="Arial" w:cs="Arial"/>
          <w:sz w:val="24"/>
          <w:szCs w:val="24"/>
        </w:rPr>
        <w:t xml:space="preserve"> Manager (or another senior clinician if they are</w:t>
      </w:r>
      <w:r w:rsidR="002E259D" w:rsidRPr="00234E9C">
        <w:rPr>
          <w:rFonts w:ascii="Arial" w:eastAsia="Times New Roman" w:hAnsi="Arial" w:cs="Arial"/>
          <w:sz w:val="24"/>
          <w:szCs w:val="24"/>
        </w:rPr>
        <w:t xml:space="preserve"> absent to avoid delay) when they</w:t>
      </w:r>
      <w:r w:rsidR="00776CAC" w:rsidRPr="00234E9C">
        <w:rPr>
          <w:rFonts w:ascii="Arial" w:eastAsia="Times New Roman" w:hAnsi="Arial" w:cs="Arial"/>
          <w:sz w:val="24"/>
          <w:szCs w:val="24"/>
        </w:rPr>
        <w:t xml:space="preserve"> </w:t>
      </w:r>
      <w:r w:rsidR="006979D1" w:rsidRPr="00234E9C">
        <w:rPr>
          <w:rFonts w:ascii="Arial" w:eastAsia="Times New Roman" w:hAnsi="Arial" w:cs="Arial"/>
          <w:sz w:val="24"/>
          <w:szCs w:val="24"/>
        </w:rPr>
        <w:t>are concerned about the patient</w:t>
      </w:r>
      <w:r w:rsidR="00776CAC" w:rsidRPr="00234E9C">
        <w:rPr>
          <w:rFonts w:ascii="Arial" w:eastAsia="Times New Roman" w:hAnsi="Arial" w:cs="Arial"/>
          <w:sz w:val="24"/>
          <w:szCs w:val="24"/>
        </w:rPr>
        <w:t>’s wellbeing,</w:t>
      </w:r>
    </w:p>
    <w:p w:rsidR="00776CAC" w:rsidRPr="00234E9C" w:rsidRDefault="00776CAC" w:rsidP="00BC74D5">
      <w:pPr>
        <w:pStyle w:val="ListParagraph"/>
        <w:numPr>
          <w:ilvl w:val="0"/>
          <w:numId w:val="4"/>
        </w:numPr>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Be drawn into any derogatory remarks or gestu</w:t>
      </w:r>
      <w:r w:rsidR="006979D1" w:rsidRPr="00234E9C">
        <w:rPr>
          <w:rFonts w:ascii="Arial" w:eastAsia="Times New Roman" w:hAnsi="Arial" w:cs="Arial"/>
          <w:sz w:val="24"/>
          <w:szCs w:val="24"/>
        </w:rPr>
        <w:t>res in front of patients</w:t>
      </w:r>
      <w:r w:rsidRPr="00234E9C">
        <w:rPr>
          <w:rFonts w:ascii="Arial" w:eastAsia="Times New Roman" w:hAnsi="Arial" w:cs="Arial"/>
          <w:sz w:val="24"/>
          <w:szCs w:val="24"/>
        </w:rPr>
        <w:t>,</w:t>
      </w:r>
    </w:p>
    <w:p w:rsidR="00776CAC" w:rsidRPr="00234E9C" w:rsidRDefault="00776CAC" w:rsidP="00BC74D5">
      <w:pPr>
        <w:pStyle w:val="ListParagraph"/>
        <w:numPr>
          <w:ilvl w:val="0"/>
          <w:numId w:val="4"/>
        </w:numPr>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Allow an adult to be bullied or harmed by anyone in the practice.</w:t>
      </w:r>
    </w:p>
    <w:p w:rsidR="00776CAC" w:rsidRPr="00234E9C" w:rsidRDefault="00776CAC" w:rsidP="00BB52B8">
      <w:pPr>
        <w:autoSpaceDE w:val="0"/>
        <w:autoSpaceDN w:val="0"/>
        <w:adjustRightInd w:val="0"/>
        <w:spacing w:after="0" w:line="240" w:lineRule="auto"/>
        <w:jc w:val="both"/>
        <w:rPr>
          <w:rFonts w:ascii="Arial" w:hAnsi="Arial" w:cs="Arial"/>
          <w:b/>
          <w:sz w:val="24"/>
          <w:szCs w:val="24"/>
        </w:rPr>
      </w:pPr>
      <w:bookmarkStart w:id="1" w:name="_Toc427579127"/>
    </w:p>
    <w:p w:rsidR="00DB2B17" w:rsidRPr="00234E9C" w:rsidRDefault="00DB2B17" w:rsidP="00C447B5">
      <w:pPr>
        <w:spacing w:after="120" w:line="240" w:lineRule="auto"/>
        <w:rPr>
          <w:rFonts w:ascii="Arial" w:hAnsi="Arial" w:cs="Arial"/>
          <w:b/>
          <w:sz w:val="24"/>
          <w:szCs w:val="24"/>
        </w:rPr>
      </w:pPr>
      <w:r w:rsidRPr="00234E9C">
        <w:rPr>
          <w:rFonts w:ascii="Arial" w:hAnsi="Arial" w:cs="Arial"/>
          <w:b/>
          <w:sz w:val="24"/>
          <w:szCs w:val="24"/>
        </w:rPr>
        <w:t>Data Protection and Management of Confidential Information</w:t>
      </w:r>
    </w:p>
    <w:p w:rsidR="00DB2B17" w:rsidRPr="00234E9C" w:rsidRDefault="00DB2B17" w:rsidP="00C447B5">
      <w:pPr>
        <w:rPr>
          <w:rFonts w:ascii="Arial" w:hAnsi="Arial" w:cs="Arial"/>
          <w:b/>
          <w:sz w:val="24"/>
          <w:szCs w:val="24"/>
        </w:rPr>
      </w:pPr>
      <w:r w:rsidRPr="00234E9C">
        <w:rPr>
          <w:rFonts w:ascii="Arial" w:eastAsia="Times New Roman" w:hAnsi="Arial" w:cs="Arial"/>
          <w:sz w:val="24"/>
          <w:szCs w:val="24"/>
        </w:rPr>
        <w:t xml:space="preserve">We are committed to management of information in accordance with the Data Protection Act 1998. We have a duty to respect and protect the confidentiality of information relating to an individual that we acquire in the course of our professional </w:t>
      </w:r>
      <w:r w:rsidRPr="00234E9C">
        <w:rPr>
          <w:rFonts w:ascii="Arial" w:eastAsia="Times New Roman" w:hAnsi="Arial" w:cs="Arial"/>
          <w:sz w:val="24"/>
          <w:szCs w:val="24"/>
        </w:rPr>
        <w:lastRenderedPageBreak/>
        <w:t>activities.  Patient information will only be disclosed without consent in exceptional circumstances e.g. where the safety of a /patient is considered to override this.</w:t>
      </w:r>
      <w:bookmarkStart w:id="2" w:name="_Toc427579125"/>
    </w:p>
    <w:bookmarkEnd w:id="2"/>
    <w:p w:rsidR="00836933" w:rsidRDefault="00836933" w:rsidP="00C447B5">
      <w:pPr>
        <w:autoSpaceDE w:val="0"/>
        <w:autoSpaceDN w:val="0"/>
        <w:adjustRightInd w:val="0"/>
        <w:spacing w:after="120" w:line="240" w:lineRule="auto"/>
        <w:jc w:val="both"/>
        <w:rPr>
          <w:rFonts w:ascii="Arial" w:hAnsi="Arial" w:cs="Arial"/>
          <w:b/>
          <w:sz w:val="24"/>
          <w:szCs w:val="24"/>
        </w:rPr>
      </w:pPr>
    </w:p>
    <w:p w:rsidR="00B47467" w:rsidRDefault="00B47467" w:rsidP="00C447B5">
      <w:pPr>
        <w:autoSpaceDE w:val="0"/>
        <w:autoSpaceDN w:val="0"/>
        <w:adjustRightInd w:val="0"/>
        <w:spacing w:after="120" w:line="240" w:lineRule="auto"/>
        <w:jc w:val="both"/>
        <w:rPr>
          <w:rFonts w:ascii="Arial" w:hAnsi="Arial" w:cs="Arial"/>
          <w:b/>
          <w:sz w:val="24"/>
          <w:szCs w:val="24"/>
        </w:rPr>
      </w:pPr>
    </w:p>
    <w:p w:rsidR="00DB2B17" w:rsidRPr="00234E9C" w:rsidRDefault="00C447B5" w:rsidP="00C447B5">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t>Safeguarding Adult at risk</w:t>
      </w:r>
    </w:p>
    <w:p w:rsidR="00EE190F" w:rsidRPr="00234E9C" w:rsidRDefault="00776CAC" w:rsidP="00AC0215">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t>Definitions</w:t>
      </w:r>
      <w:bookmarkEnd w:id="1"/>
    </w:p>
    <w:p w:rsidR="00776CAC" w:rsidRPr="00234E9C" w:rsidRDefault="00776CAC" w:rsidP="00C447B5">
      <w:pPr>
        <w:spacing w:after="240" w:line="240" w:lineRule="auto"/>
        <w:ind w:left="720" w:hanging="720"/>
        <w:jc w:val="both"/>
        <w:rPr>
          <w:rFonts w:ascii="Arial" w:eastAsia="Times New Roman" w:hAnsi="Arial" w:cs="Arial"/>
          <w:iCs/>
          <w:sz w:val="24"/>
          <w:szCs w:val="24"/>
        </w:rPr>
      </w:pPr>
      <w:r w:rsidRPr="00234E9C">
        <w:rPr>
          <w:rFonts w:ascii="Arial" w:eastAsia="Times New Roman" w:hAnsi="Arial" w:cs="Arial"/>
          <w:iCs/>
          <w:sz w:val="24"/>
          <w:szCs w:val="24"/>
        </w:rPr>
        <w:t xml:space="preserve">The Care Act 2014 defines an “adult at risk of abuse or neglect” as </w:t>
      </w:r>
      <w:r w:rsidR="00597BEF" w:rsidRPr="00234E9C">
        <w:rPr>
          <w:rFonts w:ascii="Arial" w:eastAsia="Times New Roman" w:hAnsi="Arial" w:cs="Arial"/>
          <w:iCs/>
          <w:sz w:val="24"/>
          <w:szCs w:val="24"/>
        </w:rPr>
        <w:t>someone:</w:t>
      </w:r>
      <w:r w:rsidRPr="00234E9C">
        <w:rPr>
          <w:rFonts w:ascii="Arial" w:eastAsia="Times New Roman" w:hAnsi="Arial" w:cs="Arial"/>
          <w:iCs/>
          <w:sz w:val="24"/>
          <w:szCs w:val="24"/>
        </w:rPr>
        <w:t xml:space="preserve"> </w:t>
      </w:r>
    </w:p>
    <w:p w:rsidR="00DB2B17" w:rsidRPr="00234E9C" w:rsidRDefault="00776CAC" w:rsidP="00C447B5">
      <w:pPr>
        <w:autoSpaceDE w:val="0"/>
        <w:autoSpaceDN w:val="0"/>
        <w:adjustRightInd w:val="0"/>
        <w:spacing w:after="0" w:line="240" w:lineRule="auto"/>
        <w:jc w:val="both"/>
        <w:rPr>
          <w:rFonts w:ascii="Arial" w:eastAsia="Times New Roman" w:hAnsi="Arial" w:cs="Arial"/>
          <w:sz w:val="24"/>
          <w:szCs w:val="24"/>
        </w:rPr>
      </w:pPr>
      <w:r w:rsidRPr="00234E9C">
        <w:rPr>
          <w:rFonts w:ascii="Arial" w:eastAsia="Times New Roman" w:hAnsi="Arial" w:cs="Arial"/>
          <w:i/>
          <w:color w:val="000000" w:themeColor="text1"/>
          <w:sz w:val="24"/>
          <w:szCs w:val="24"/>
        </w:rPr>
        <w:t xml:space="preserve">aged </w:t>
      </w:r>
      <w:r w:rsidRPr="00234E9C">
        <w:rPr>
          <w:rFonts w:ascii="Arial" w:eastAsia="Times New Roman" w:hAnsi="Arial" w:cs="Arial"/>
          <w:i/>
          <w:sz w:val="24"/>
          <w:szCs w:val="24"/>
        </w:rPr>
        <w:t xml:space="preserve">18 years and over, who has care and support needs (whether or not the Local Authority is meeting any of those needs) </w:t>
      </w:r>
      <w:r w:rsidRPr="00234E9C">
        <w:rPr>
          <w:rFonts w:ascii="Arial" w:eastAsia="Times New Roman" w:hAnsi="Arial" w:cs="Arial"/>
          <w:b/>
          <w:i/>
          <w:sz w:val="24"/>
          <w:szCs w:val="24"/>
        </w:rPr>
        <w:t xml:space="preserve">and </w:t>
      </w:r>
      <w:r w:rsidRPr="00234E9C">
        <w:rPr>
          <w:rFonts w:ascii="Arial" w:eastAsia="Times New Roman" w:hAnsi="Arial" w:cs="Arial"/>
          <w:i/>
          <w:sz w:val="24"/>
          <w:szCs w:val="24"/>
        </w:rPr>
        <w:t xml:space="preserve">is experiencing, or is at risk of, abuse or neglect </w:t>
      </w:r>
      <w:r w:rsidRPr="00234E9C">
        <w:rPr>
          <w:rFonts w:ascii="Arial" w:eastAsia="Times New Roman" w:hAnsi="Arial" w:cs="Arial"/>
          <w:b/>
          <w:i/>
          <w:sz w:val="24"/>
          <w:szCs w:val="24"/>
        </w:rPr>
        <w:t>and</w:t>
      </w:r>
      <w:r w:rsidRPr="00234E9C">
        <w:rPr>
          <w:rFonts w:ascii="Arial" w:eastAsia="Times New Roman" w:hAnsi="Arial" w:cs="Arial"/>
          <w:i/>
          <w:sz w:val="24"/>
          <w:szCs w:val="24"/>
        </w:rPr>
        <w:t xml:space="preserve"> is unable to protect themselves because of their care and support needs</w:t>
      </w:r>
      <w:r w:rsidRPr="00234E9C">
        <w:rPr>
          <w:rFonts w:ascii="Arial" w:eastAsia="Times New Roman" w:hAnsi="Arial" w:cs="Arial"/>
          <w:sz w:val="24"/>
          <w:szCs w:val="24"/>
        </w:rPr>
        <w:t>.</w:t>
      </w:r>
    </w:p>
    <w:p w:rsidR="00D73B2B" w:rsidRPr="00234E9C" w:rsidRDefault="00D73B2B" w:rsidP="00D73B2B">
      <w:pPr>
        <w:autoSpaceDE w:val="0"/>
        <w:autoSpaceDN w:val="0"/>
        <w:adjustRightInd w:val="0"/>
        <w:spacing w:after="0" w:line="240" w:lineRule="auto"/>
        <w:jc w:val="both"/>
        <w:rPr>
          <w:rFonts w:ascii="Arial" w:hAnsi="Arial" w:cs="Arial"/>
          <w:b/>
          <w:sz w:val="24"/>
          <w:szCs w:val="24"/>
        </w:rPr>
      </w:pPr>
    </w:p>
    <w:p w:rsidR="00D73B2B" w:rsidRPr="00234E9C" w:rsidRDefault="00D73B2B" w:rsidP="00C447B5">
      <w:pPr>
        <w:autoSpaceDE w:val="0"/>
        <w:autoSpaceDN w:val="0"/>
        <w:adjustRightInd w:val="0"/>
        <w:spacing w:after="0" w:line="240" w:lineRule="auto"/>
        <w:jc w:val="both"/>
        <w:rPr>
          <w:rFonts w:ascii="Arial" w:hAnsi="Arial" w:cs="Arial"/>
          <w:b/>
          <w:sz w:val="24"/>
          <w:szCs w:val="24"/>
        </w:rPr>
      </w:pPr>
      <w:r w:rsidRPr="00234E9C">
        <w:rPr>
          <w:rFonts w:ascii="Arial" w:eastAsia="Times New Roman" w:hAnsi="Arial" w:cs="Arial"/>
          <w:sz w:val="24"/>
          <w:szCs w:val="24"/>
          <w:lang w:eastAsia="en-GB"/>
        </w:rPr>
        <w:t>The Care Act 2014 states that adult safeguarding is the process of protecting adults with care and support needs from abuse or neglect.</w:t>
      </w:r>
      <w:bookmarkStart w:id="3" w:name="_Toc427579139"/>
    </w:p>
    <w:bookmarkEnd w:id="3"/>
    <w:p w:rsidR="004E0FDE" w:rsidRPr="00234E9C" w:rsidRDefault="003231D6" w:rsidP="00C447B5">
      <w:pPr>
        <w:autoSpaceDE w:val="0"/>
        <w:autoSpaceDN w:val="0"/>
        <w:adjustRightInd w:val="0"/>
        <w:spacing w:after="0" w:line="240" w:lineRule="auto"/>
        <w:jc w:val="both"/>
        <w:rPr>
          <w:rFonts w:ascii="Arial" w:hAnsi="Arial" w:cs="Arial"/>
          <w:b/>
          <w:sz w:val="24"/>
          <w:szCs w:val="24"/>
        </w:rPr>
      </w:pPr>
      <w:r w:rsidRPr="00234E9C">
        <w:rPr>
          <w:rFonts w:ascii="Arial" w:hAnsi="Arial" w:cs="Arial"/>
          <w:b/>
          <w:sz w:val="24"/>
          <w:szCs w:val="24"/>
        </w:rPr>
        <w:tab/>
      </w:r>
    </w:p>
    <w:p w:rsidR="005311FB" w:rsidRPr="00234E9C" w:rsidRDefault="004A02A6" w:rsidP="00C447B5">
      <w:pPr>
        <w:autoSpaceDE w:val="0"/>
        <w:autoSpaceDN w:val="0"/>
        <w:adjustRightInd w:val="0"/>
        <w:spacing w:after="120" w:line="240" w:lineRule="auto"/>
        <w:jc w:val="both"/>
        <w:rPr>
          <w:rFonts w:ascii="Arial" w:hAnsi="Arial" w:cs="Arial"/>
          <w:sz w:val="24"/>
          <w:szCs w:val="24"/>
        </w:rPr>
      </w:pPr>
      <w:r w:rsidRPr="00234E9C">
        <w:rPr>
          <w:rFonts w:ascii="Arial" w:hAnsi="Arial" w:cs="Arial"/>
          <w:sz w:val="24"/>
          <w:szCs w:val="24"/>
        </w:rPr>
        <w:t>T</w:t>
      </w:r>
      <w:r w:rsidR="00144C43" w:rsidRPr="00234E9C">
        <w:rPr>
          <w:rFonts w:ascii="Arial" w:hAnsi="Arial" w:cs="Arial"/>
          <w:sz w:val="24"/>
          <w:szCs w:val="24"/>
        </w:rPr>
        <w:t>he Care Act sets out a clear legal framework for how Local Authorities and other providers e.g. health should</w:t>
      </w:r>
      <w:r w:rsidR="00A20D0C" w:rsidRPr="00234E9C">
        <w:rPr>
          <w:rFonts w:ascii="Arial" w:hAnsi="Arial" w:cs="Arial"/>
          <w:sz w:val="24"/>
          <w:szCs w:val="24"/>
        </w:rPr>
        <w:t xml:space="preserve"> protect adults at risk of abuse</w:t>
      </w:r>
      <w:r w:rsidR="005311FB" w:rsidRPr="00234E9C">
        <w:rPr>
          <w:rFonts w:ascii="Arial" w:hAnsi="Arial" w:cs="Arial"/>
          <w:sz w:val="24"/>
          <w:szCs w:val="24"/>
        </w:rPr>
        <w:t xml:space="preserve"> or neglect.</w:t>
      </w:r>
    </w:p>
    <w:p w:rsidR="005311FB" w:rsidRPr="00234E9C" w:rsidRDefault="005311FB" w:rsidP="00FF1AED">
      <w:pPr>
        <w:autoSpaceDE w:val="0"/>
        <w:autoSpaceDN w:val="0"/>
        <w:adjustRightInd w:val="0"/>
        <w:spacing w:after="0" w:line="240" w:lineRule="auto"/>
        <w:jc w:val="both"/>
        <w:rPr>
          <w:rFonts w:ascii="Arial" w:hAnsi="Arial" w:cs="Arial"/>
          <w:sz w:val="24"/>
          <w:szCs w:val="24"/>
        </w:rPr>
      </w:pPr>
    </w:p>
    <w:p w:rsidR="00144C43" w:rsidRPr="00234E9C" w:rsidRDefault="00144C43" w:rsidP="00C447B5">
      <w:pPr>
        <w:autoSpaceDE w:val="0"/>
        <w:autoSpaceDN w:val="0"/>
        <w:adjustRightInd w:val="0"/>
        <w:spacing w:after="120" w:line="240" w:lineRule="auto"/>
        <w:jc w:val="both"/>
        <w:rPr>
          <w:rFonts w:ascii="Arial" w:hAnsi="Arial" w:cs="Arial"/>
          <w:sz w:val="24"/>
          <w:szCs w:val="24"/>
        </w:rPr>
      </w:pPr>
      <w:r w:rsidRPr="00234E9C">
        <w:rPr>
          <w:rFonts w:ascii="Arial" w:hAnsi="Arial" w:cs="Arial"/>
          <w:sz w:val="24"/>
          <w:szCs w:val="24"/>
        </w:rPr>
        <w:t>The Care Act signals a move away from safeguarding as a process, towards safeguarding as an outcome-focused approach and making safeguarding personal. This approach means that safeguarding should be ‘person led, engage a person in a conversation about how best to respond to their safeguarding situation in a way that enhances their involvement’.</w:t>
      </w:r>
    </w:p>
    <w:p w:rsidR="00144C43" w:rsidRPr="00234E9C" w:rsidRDefault="00144C43" w:rsidP="00C447B5">
      <w:pPr>
        <w:autoSpaceDE w:val="0"/>
        <w:autoSpaceDN w:val="0"/>
        <w:adjustRightInd w:val="0"/>
        <w:spacing w:after="120" w:line="240" w:lineRule="auto"/>
        <w:jc w:val="both"/>
        <w:rPr>
          <w:rFonts w:ascii="Arial" w:hAnsi="Arial" w:cs="Arial"/>
          <w:sz w:val="24"/>
          <w:szCs w:val="24"/>
        </w:rPr>
      </w:pPr>
      <w:r w:rsidRPr="00234E9C">
        <w:rPr>
          <w:rFonts w:ascii="Arial" w:hAnsi="Arial" w:cs="Arial"/>
          <w:sz w:val="24"/>
          <w:szCs w:val="24"/>
        </w:rPr>
        <w:t>The Care Act continues with the statutory guidance of the six principles of safeguarding;-</w:t>
      </w:r>
    </w:p>
    <w:p w:rsidR="00144C43" w:rsidRPr="00234E9C" w:rsidRDefault="00144C43" w:rsidP="00BC74D5">
      <w:pPr>
        <w:pStyle w:val="ListParagraph"/>
        <w:numPr>
          <w:ilvl w:val="0"/>
          <w:numId w:val="5"/>
        </w:numPr>
        <w:autoSpaceDE w:val="0"/>
        <w:autoSpaceDN w:val="0"/>
        <w:adjustRightInd w:val="0"/>
        <w:spacing w:after="120" w:line="240" w:lineRule="auto"/>
        <w:jc w:val="both"/>
        <w:rPr>
          <w:rFonts w:ascii="Arial" w:hAnsi="Arial" w:cs="Arial"/>
          <w:sz w:val="24"/>
          <w:szCs w:val="24"/>
        </w:rPr>
      </w:pPr>
      <w:r w:rsidRPr="00234E9C">
        <w:rPr>
          <w:rFonts w:ascii="Arial" w:hAnsi="Arial" w:cs="Arial"/>
          <w:i/>
          <w:sz w:val="24"/>
          <w:szCs w:val="24"/>
        </w:rPr>
        <w:t>Empowerment</w:t>
      </w:r>
      <w:r w:rsidRPr="00234E9C">
        <w:rPr>
          <w:rFonts w:ascii="Arial" w:hAnsi="Arial" w:cs="Arial"/>
          <w:sz w:val="24"/>
          <w:szCs w:val="24"/>
        </w:rPr>
        <w:t xml:space="preserve"> – presumption of person led decisions and informed consent</w:t>
      </w:r>
    </w:p>
    <w:p w:rsidR="00144C43" w:rsidRPr="00234E9C" w:rsidRDefault="00144C43" w:rsidP="00BC74D5">
      <w:pPr>
        <w:pStyle w:val="ListParagraph"/>
        <w:numPr>
          <w:ilvl w:val="0"/>
          <w:numId w:val="5"/>
        </w:numPr>
        <w:autoSpaceDE w:val="0"/>
        <w:autoSpaceDN w:val="0"/>
        <w:adjustRightInd w:val="0"/>
        <w:spacing w:after="120" w:line="240" w:lineRule="auto"/>
        <w:jc w:val="both"/>
        <w:rPr>
          <w:rFonts w:ascii="Arial" w:hAnsi="Arial" w:cs="Arial"/>
          <w:sz w:val="24"/>
          <w:szCs w:val="24"/>
        </w:rPr>
      </w:pPr>
      <w:r w:rsidRPr="00234E9C">
        <w:rPr>
          <w:rFonts w:ascii="Arial" w:hAnsi="Arial" w:cs="Arial"/>
          <w:i/>
          <w:sz w:val="24"/>
          <w:szCs w:val="24"/>
        </w:rPr>
        <w:t>Prevention</w:t>
      </w:r>
      <w:r w:rsidRPr="00234E9C">
        <w:rPr>
          <w:rFonts w:ascii="Arial" w:hAnsi="Arial" w:cs="Arial"/>
          <w:sz w:val="24"/>
          <w:szCs w:val="24"/>
        </w:rPr>
        <w:t xml:space="preserve"> - it is better to take action before harm occurs</w:t>
      </w:r>
    </w:p>
    <w:p w:rsidR="00144C43" w:rsidRPr="00234E9C" w:rsidRDefault="00144C43" w:rsidP="00BC74D5">
      <w:pPr>
        <w:pStyle w:val="ListParagraph"/>
        <w:numPr>
          <w:ilvl w:val="0"/>
          <w:numId w:val="5"/>
        </w:numPr>
        <w:autoSpaceDE w:val="0"/>
        <w:autoSpaceDN w:val="0"/>
        <w:adjustRightInd w:val="0"/>
        <w:spacing w:after="120" w:line="240" w:lineRule="auto"/>
        <w:jc w:val="both"/>
        <w:rPr>
          <w:rFonts w:ascii="Arial" w:hAnsi="Arial" w:cs="Arial"/>
          <w:sz w:val="24"/>
          <w:szCs w:val="24"/>
        </w:rPr>
      </w:pPr>
      <w:r w:rsidRPr="00234E9C">
        <w:rPr>
          <w:rFonts w:ascii="Arial" w:hAnsi="Arial" w:cs="Arial"/>
          <w:i/>
          <w:sz w:val="24"/>
          <w:szCs w:val="24"/>
        </w:rPr>
        <w:t>Proportionality</w:t>
      </w:r>
      <w:r w:rsidRPr="00234E9C">
        <w:rPr>
          <w:rFonts w:ascii="Arial" w:hAnsi="Arial" w:cs="Arial"/>
          <w:sz w:val="24"/>
          <w:szCs w:val="24"/>
        </w:rPr>
        <w:t xml:space="preserve"> – proportionate and least intrusive response appropriate to the     risk presented</w:t>
      </w:r>
    </w:p>
    <w:p w:rsidR="00144C43" w:rsidRPr="00234E9C" w:rsidRDefault="00144C43" w:rsidP="00BC74D5">
      <w:pPr>
        <w:pStyle w:val="ListParagraph"/>
        <w:numPr>
          <w:ilvl w:val="0"/>
          <w:numId w:val="5"/>
        </w:numPr>
        <w:autoSpaceDE w:val="0"/>
        <w:autoSpaceDN w:val="0"/>
        <w:adjustRightInd w:val="0"/>
        <w:spacing w:after="120" w:line="240" w:lineRule="auto"/>
        <w:jc w:val="both"/>
        <w:rPr>
          <w:rFonts w:ascii="Arial" w:hAnsi="Arial" w:cs="Arial"/>
          <w:sz w:val="24"/>
          <w:szCs w:val="24"/>
        </w:rPr>
      </w:pPr>
      <w:r w:rsidRPr="00234E9C">
        <w:rPr>
          <w:rFonts w:ascii="Arial" w:hAnsi="Arial" w:cs="Arial"/>
          <w:i/>
          <w:sz w:val="24"/>
          <w:szCs w:val="24"/>
        </w:rPr>
        <w:t xml:space="preserve">Protection </w:t>
      </w:r>
      <w:r w:rsidRPr="00234E9C">
        <w:rPr>
          <w:rFonts w:ascii="Arial" w:hAnsi="Arial" w:cs="Arial"/>
          <w:sz w:val="24"/>
          <w:szCs w:val="24"/>
        </w:rPr>
        <w:t>– support and representation for those in greatest need</w:t>
      </w:r>
    </w:p>
    <w:p w:rsidR="00144C43" w:rsidRPr="00234E9C" w:rsidRDefault="00144C43" w:rsidP="00BC74D5">
      <w:pPr>
        <w:pStyle w:val="ListParagraph"/>
        <w:numPr>
          <w:ilvl w:val="0"/>
          <w:numId w:val="5"/>
        </w:numPr>
        <w:autoSpaceDE w:val="0"/>
        <w:autoSpaceDN w:val="0"/>
        <w:adjustRightInd w:val="0"/>
        <w:spacing w:after="120" w:line="240" w:lineRule="auto"/>
        <w:jc w:val="both"/>
        <w:rPr>
          <w:rFonts w:ascii="Arial" w:hAnsi="Arial" w:cs="Arial"/>
          <w:sz w:val="24"/>
          <w:szCs w:val="24"/>
        </w:rPr>
      </w:pPr>
      <w:r w:rsidRPr="00234E9C">
        <w:rPr>
          <w:rFonts w:ascii="Arial" w:hAnsi="Arial" w:cs="Arial"/>
          <w:i/>
          <w:sz w:val="24"/>
          <w:szCs w:val="24"/>
        </w:rPr>
        <w:t>Partnership</w:t>
      </w:r>
      <w:r w:rsidRPr="00234E9C">
        <w:rPr>
          <w:rFonts w:ascii="Arial" w:hAnsi="Arial" w:cs="Arial"/>
          <w:sz w:val="24"/>
          <w:szCs w:val="24"/>
        </w:rPr>
        <w:t xml:space="preserve"> – local solutions through services working with their communities</w:t>
      </w:r>
    </w:p>
    <w:p w:rsidR="00144C43" w:rsidRPr="00234E9C" w:rsidRDefault="00144C43" w:rsidP="00BC74D5">
      <w:pPr>
        <w:pStyle w:val="ListParagraph"/>
        <w:numPr>
          <w:ilvl w:val="0"/>
          <w:numId w:val="5"/>
        </w:numPr>
        <w:autoSpaceDE w:val="0"/>
        <w:autoSpaceDN w:val="0"/>
        <w:adjustRightInd w:val="0"/>
        <w:spacing w:after="120" w:line="240" w:lineRule="auto"/>
        <w:jc w:val="both"/>
        <w:rPr>
          <w:rFonts w:ascii="Arial" w:hAnsi="Arial" w:cs="Arial"/>
          <w:sz w:val="24"/>
          <w:szCs w:val="24"/>
        </w:rPr>
      </w:pPr>
      <w:r w:rsidRPr="00234E9C">
        <w:rPr>
          <w:rFonts w:ascii="Arial" w:hAnsi="Arial" w:cs="Arial"/>
          <w:i/>
          <w:sz w:val="24"/>
          <w:szCs w:val="24"/>
        </w:rPr>
        <w:t>Accountability</w:t>
      </w:r>
      <w:r w:rsidRPr="00234E9C">
        <w:rPr>
          <w:rFonts w:ascii="Arial" w:hAnsi="Arial" w:cs="Arial"/>
          <w:sz w:val="24"/>
          <w:szCs w:val="24"/>
        </w:rPr>
        <w:t xml:space="preserve"> – accountability and transparency in delivering safeguarding</w:t>
      </w:r>
    </w:p>
    <w:p w:rsidR="004E0FDE" w:rsidRPr="00234E9C" w:rsidRDefault="004E0FDE" w:rsidP="004E0FDE">
      <w:pPr>
        <w:spacing w:after="120" w:line="240" w:lineRule="auto"/>
        <w:jc w:val="both"/>
        <w:rPr>
          <w:rFonts w:ascii="Arial" w:eastAsia="Times New Roman" w:hAnsi="Arial" w:cs="Arial"/>
          <w:sz w:val="24"/>
          <w:szCs w:val="24"/>
        </w:rPr>
      </w:pPr>
      <w:r w:rsidRPr="00234E9C">
        <w:rPr>
          <w:rFonts w:ascii="Arial" w:hAnsi="Arial" w:cs="Arial"/>
          <w:b/>
          <w:bCs/>
          <w:sz w:val="24"/>
          <w:szCs w:val="24"/>
        </w:rPr>
        <w:t>Types of abuse</w:t>
      </w:r>
    </w:p>
    <w:p w:rsidR="004E0FDE" w:rsidRPr="00234E9C" w:rsidRDefault="004E0FDE" w:rsidP="004E0FDE">
      <w:pPr>
        <w:autoSpaceDE w:val="0"/>
        <w:autoSpaceDN w:val="0"/>
        <w:adjustRightInd w:val="0"/>
        <w:spacing w:after="120" w:line="240" w:lineRule="auto"/>
        <w:jc w:val="both"/>
        <w:rPr>
          <w:rFonts w:ascii="Arial" w:hAnsi="Arial" w:cs="Arial"/>
          <w:sz w:val="24"/>
          <w:szCs w:val="24"/>
        </w:rPr>
      </w:pPr>
      <w:r w:rsidRPr="00234E9C">
        <w:rPr>
          <w:rFonts w:ascii="Arial" w:hAnsi="Arial" w:cs="Arial"/>
          <w:sz w:val="24"/>
          <w:szCs w:val="24"/>
        </w:rPr>
        <w:t>The Care Act 2014 statutory guidance identifies specific types of abuse but also emphasises that organisations should not limit their view of what constitutes abuse or neglect as they can take many forms and the circumstances of the individual c</w:t>
      </w:r>
      <w:r w:rsidR="00AC708B" w:rsidRPr="00234E9C">
        <w:rPr>
          <w:rFonts w:ascii="Arial" w:hAnsi="Arial" w:cs="Arial"/>
          <w:sz w:val="24"/>
          <w:szCs w:val="24"/>
        </w:rPr>
        <w:t>ase should always be considered.</w:t>
      </w:r>
      <w:r w:rsidRPr="00234E9C">
        <w:rPr>
          <w:rFonts w:ascii="Arial" w:hAnsi="Arial" w:cs="Arial"/>
          <w:sz w:val="24"/>
          <w:szCs w:val="24"/>
        </w:rPr>
        <w:t xml:space="preserve"> </w:t>
      </w:r>
      <w:r w:rsidR="00AC708B" w:rsidRPr="00234E9C">
        <w:rPr>
          <w:rFonts w:ascii="Arial" w:hAnsi="Arial" w:cs="Arial"/>
          <w:sz w:val="24"/>
          <w:szCs w:val="24"/>
        </w:rPr>
        <w:t>A</w:t>
      </w:r>
      <w:r w:rsidRPr="00234E9C">
        <w:rPr>
          <w:rFonts w:ascii="Arial" w:hAnsi="Arial" w:cs="Arial"/>
          <w:sz w:val="24"/>
          <w:szCs w:val="24"/>
        </w:rPr>
        <w:t>lthough the criteria set out in the definition of an adult at risk needs to be met before the issue is considered as a safeguarding concern. The following is a list of types of abuse and abusive behaviours:</w:t>
      </w:r>
    </w:p>
    <w:p w:rsidR="004E0FDE" w:rsidRPr="00234E9C" w:rsidRDefault="004E0FDE" w:rsidP="00BD43F7">
      <w:pPr>
        <w:pStyle w:val="ListParagraph"/>
        <w:numPr>
          <w:ilvl w:val="0"/>
          <w:numId w:val="12"/>
        </w:numPr>
        <w:spacing w:after="0" w:line="240" w:lineRule="auto"/>
        <w:jc w:val="both"/>
        <w:rPr>
          <w:rFonts w:ascii="Arial" w:eastAsia="Times New Roman" w:hAnsi="Arial" w:cs="Arial"/>
          <w:sz w:val="24"/>
          <w:szCs w:val="24"/>
        </w:rPr>
      </w:pPr>
      <w:r w:rsidRPr="00234E9C">
        <w:rPr>
          <w:rFonts w:ascii="Arial" w:eastAsia="Times New Roman" w:hAnsi="Arial" w:cs="Arial"/>
          <w:b/>
          <w:sz w:val="24"/>
          <w:szCs w:val="24"/>
        </w:rPr>
        <w:t xml:space="preserve">Physical </w:t>
      </w:r>
      <w:r w:rsidRPr="00234E9C">
        <w:rPr>
          <w:rFonts w:ascii="Arial" w:eastAsia="Times New Roman" w:hAnsi="Arial" w:cs="Arial"/>
          <w:sz w:val="24"/>
          <w:szCs w:val="24"/>
        </w:rPr>
        <w:t>- Hitting, slapping, pushing, kicking, misuse of medication, restraint, or inappropriate sanctions,</w:t>
      </w:r>
    </w:p>
    <w:p w:rsidR="004E0FDE" w:rsidRPr="00234E9C" w:rsidRDefault="004E0FDE" w:rsidP="00BD43F7">
      <w:pPr>
        <w:pStyle w:val="ListParagraph"/>
        <w:numPr>
          <w:ilvl w:val="0"/>
          <w:numId w:val="12"/>
        </w:numPr>
        <w:spacing w:after="0" w:line="240" w:lineRule="auto"/>
        <w:jc w:val="both"/>
        <w:rPr>
          <w:rFonts w:ascii="Arial" w:eastAsia="Times New Roman" w:hAnsi="Arial" w:cs="Arial"/>
          <w:sz w:val="24"/>
          <w:szCs w:val="24"/>
        </w:rPr>
      </w:pPr>
      <w:r w:rsidRPr="00234E9C">
        <w:rPr>
          <w:rFonts w:ascii="Arial" w:eastAsia="Times New Roman" w:hAnsi="Arial" w:cs="Arial"/>
          <w:b/>
          <w:sz w:val="24"/>
          <w:szCs w:val="24"/>
        </w:rPr>
        <w:t>Sexual</w:t>
      </w:r>
      <w:r w:rsidRPr="00234E9C">
        <w:rPr>
          <w:rFonts w:ascii="Arial" w:eastAsia="Times New Roman" w:hAnsi="Arial" w:cs="Arial"/>
          <w:sz w:val="24"/>
          <w:szCs w:val="24"/>
        </w:rPr>
        <w:t xml:space="preserve"> - Rape and sexual assault or sexual acts to which the adult has not consented, or could not consent, or was pressured into consenting,</w:t>
      </w:r>
    </w:p>
    <w:p w:rsidR="004E0FDE" w:rsidRPr="00234E9C" w:rsidRDefault="004E0FDE" w:rsidP="00BD43F7">
      <w:pPr>
        <w:pStyle w:val="ListParagraph"/>
        <w:numPr>
          <w:ilvl w:val="0"/>
          <w:numId w:val="12"/>
        </w:numPr>
        <w:autoSpaceDE w:val="0"/>
        <w:autoSpaceDN w:val="0"/>
        <w:adjustRightInd w:val="0"/>
        <w:spacing w:after="0" w:line="240" w:lineRule="auto"/>
        <w:jc w:val="both"/>
        <w:rPr>
          <w:rFonts w:ascii="Arial" w:hAnsi="Arial" w:cs="Arial"/>
          <w:b/>
          <w:sz w:val="24"/>
          <w:szCs w:val="24"/>
        </w:rPr>
      </w:pPr>
      <w:r w:rsidRPr="00234E9C">
        <w:rPr>
          <w:rFonts w:ascii="Arial" w:eastAsia="Times New Roman" w:hAnsi="Arial" w:cs="Arial"/>
          <w:b/>
          <w:sz w:val="24"/>
          <w:szCs w:val="24"/>
        </w:rPr>
        <w:t xml:space="preserve">Psychological </w:t>
      </w:r>
      <w:r w:rsidRPr="00234E9C">
        <w:rPr>
          <w:rFonts w:ascii="Arial" w:eastAsia="Times New Roman" w:hAnsi="Arial" w:cs="Arial"/>
          <w:sz w:val="24"/>
          <w:szCs w:val="24"/>
        </w:rPr>
        <w:t>- Emotional abuse, threats of harm or abandonment, deprivation of contact, humiliation, blaming, controlling, intimidation, coercion, harassment, verbal abuse, isolation or withdrawal from services or supportive networks,</w:t>
      </w:r>
    </w:p>
    <w:p w:rsidR="004E0FDE" w:rsidRPr="00234E9C" w:rsidRDefault="004E0FDE" w:rsidP="00BD43F7">
      <w:pPr>
        <w:pStyle w:val="ListParagraph"/>
        <w:numPr>
          <w:ilvl w:val="0"/>
          <w:numId w:val="12"/>
        </w:numPr>
        <w:spacing w:after="0" w:line="240" w:lineRule="auto"/>
        <w:jc w:val="both"/>
        <w:rPr>
          <w:rFonts w:ascii="Arial" w:eastAsia="Times New Roman" w:hAnsi="Arial" w:cs="Arial"/>
          <w:sz w:val="24"/>
          <w:szCs w:val="24"/>
        </w:rPr>
      </w:pPr>
      <w:r w:rsidRPr="00234E9C">
        <w:rPr>
          <w:rFonts w:ascii="Arial" w:eastAsia="Times New Roman" w:hAnsi="Arial" w:cs="Arial"/>
          <w:b/>
          <w:sz w:val="24"/>
          <w:szCs w:val="24"/>
        </w:rPr>
        <w:lastRenderedPageBreak/>
        <w:t>Financial or material</w:t>
      </w:r>
      <w:r w:rsidRPr="00234E9C">
        <w:rPr>
          <w:rFonts w:ascii="Arial" w:eastAsia="Times New Roman" w:hAnsi="Arial" w:cs="Arial"/>
          <w:sz w:val="24"/>
          <w:szCs w:val="24"/>
        </w:rPr>
        <w:t xml:space="preserve"> - Theft, fraud, exploitation, pressure in connection with wills, property or inheritance or financial transactions, or the misuse or misappropriation of property, possessions or benefits,</w:t>
      </w:r>
    </w:p>
    <w:p w:rsidR="004E0FDE" w:rsidRPr="00234E9C" w:rsidRDefault="004E0FDE" w:rsidP="00BD43F7">
      <w:pPr>
        <w:pStyle w:val="ListParagraph"/>
        <w:numPr>
          <w:ilvl w:val="0"/>
          <w:numId w:val="12"/>
        </w:numPr>
        <w:spacing w:after="0" w:line="240" w:lineRule="auto"/>
        <w:jc w:val="both"/>
        <w:rPr>
          <w:rFonts w:ascii="Arial" w:eastAsia="Times New Roman" w:hAnsi="Arial" w:cs="Arial"/>
          <w:sz w:val="24"/>
          <w:szCs w:val="24"/>
        </w:rPr>
      </w:pPr>
      <w:r w:rsidRPr="00234E9C">
        <w:rPr>
          <w:rFonts w:ascii="Arial" w:eastAsia="Times New Roman" w:hAnsi="Arial" w:cs="Arial"/>
          <w:b/>
          <w:sz w:val="24"/>
          <w:szCs w:val="24"/>
        </w:rPr>
        <w:t>Neglect and acts of omission</w:t>
      </w:r>
      <w:r w:rsidRPr="00234E9C">
        <w:rPr>
          <w:rFonts w:ascii="Arial" w:eastAsia="Times New Roman" w:hAnsi="Arial" w:cs="Arial"/>
          <w:sz w:val="24"/>
          <w:szCs w:val="24"/>
        </w:rPr>
        <w:t xml:space="preserve"> - Ignoring medical or physical care needs, failure to provide access to appropriate health, social care or educational services, the withholding of the necessities of life, such as medication, adequate nutrition and heating,</w:t>
      </w:r>
    </w:p>
    <w:p w:rsidR="004E0FDE" w:rsidRPr="00234E9C" w:rsidRDefault="004E0FDE" w:rsidP="00BD43F7">
      <w:pPr>
        <w:pStyle w:val="ListParagraph"/>
        <w:numPr>
          <w:ilvl w:val="0"/>
          <w:numId w:val="12"/>
        </w:numPr>
        <w:spacing w:after="0" w:line="240" w:lineRule="auto"/>
        <w:jc w:val="both"/>
        <w:rPr>
          <w:rFonts w:ascii="Arial" w:eastAsia="Times New Roman" w:hAnsi="Arial" w:cs="Arial"/>
          <w:sz w:val="24"/>
          <w:szCs w:val="24"/>
        </w:rPr>
      </w:pPr>
      <w:r w:rsidRPr="00234E9C">
        <w:rPr>
          <w:rFonts w:ascii="Arial" w:eastAsia="Times New Roman" w:hAnsi="Arial" w:cs="Arial"/>
          <w:b/>
          <w:sz w:val="24"/>
          <w:szCs w:val="24"/>
        </w:rPr>
        <w:t>Discriminatory</w:t>
      </w:r>
      <w:r w:rsidRPr="00234E9C">
        <w:rPr>
          <w:rFonts w:ascii="Arial" w:eastAsia="Times New Roman" w:hAnsi="Arial" w:cs="Arial"/>
          <w:sz w:val="24"/>
          <w:szCs w:val="24"/>
        </w:rPr>
        <w:t xml:space="preserve"> - Racist, sexist, that based on a person’s disability, and other forms of harassment, slurs or similar treatment,</w:t>
      </w:r>
    </w:p>
    <w:p w:rsidR="004E0FDE" w:rsidRPr="00234E9C" w:rsidRDefault="004E0FDE" w:rsidP="00BD43F7">
      <w:pPr>
        <w:pStyle w:val="ListParagraph"/>
        <w:numPr>
          <w:ilvl w:val="0"/>
          <w:numId w:val="12"/>
        </w:numPr>
        <w:spacing w:after="0" w:line="240" w:lineRule="auto"/>
        <w:jc w:val="both"/>
        <w:rPr>
          <w:rFonts w:ascii="Arial" w:eastAsia="Times New Roman" w:hAnsi="Arial" w:cs="Arial"/>
          <w:sz w:val="24"/>
          <w:szCs w:val="24"/>
        </w:rPr>
      </w:pPr>
      <w:r w:rsidRPr="00234E9C">
        <w:rPr>
          <w:rFonts w:ascii="Arial" w:eastAsia="Times New Roman" w:hAnsi="Arial" w:cs="Arial"/>
          <w:b/>
          <w:sz w:val="24"/>
          <w:szCs w:val="24"/>
        </w:rPr>
        <w:t>Organisational</w:t>
      </w:r>
      <w:r w:rsidRPr="00234E9C">
        <w:rPr>
          <w:rFonts w:ascii="Arial" w:eastAsia="Times New Roman" w:hAnsi="Arial" w:cs="Arial"/>
          <w:sz w:val="24"/>
          <w:szCs w:val="24"/>
        </w:rPr>
        <w:t xml:space="preserve"> (previously referred to as Institutional) - Failure to enable individual’s to maintain their personal identity by preventing them from making their own choices and restricting their opportunities.  This could be restriction of freedom, activities or daily routine.</w:t>
      </w:r>
    </w:p>
    <w:p w:rsidR="004E0FDE" w:rsidRPr="00234E9C" w:rsidRDefault="004E0FDE" w:rsidP="00BD43F7">
      <w:pPr>
        <w:pStyle w:val="ListParagraph"/>
        <w:numPr>
          <w:ilvl w:val="0"/>
          <w:numId w:val="12"/>
        </w:numPr>
        <w:spacing w:after="0" w:line="240" w:lineRule="auto"/>
        <w:jc w:val="both"/>
        <w:rPr>
          <w:rFonts w:ascii="Arial" w:eastAsia="Times New Roman" w:hAnsi="Arial" w:cs="Arial"/>
          <w:sz w:val="24"/>
          <w:szCs w:val="24"/>
        </w:rPr>
      </w:pPr>
      <w:r w:rsidRPr="00234E9C">
        <w:rPr>
          <w:rFonts w:ascii="Arial" w:eastAsia="Times New Roman" w:hAnsi="Arial" w:cs="Arial"/>
          <w:b/>
          <w:sz w:val="24"/>
          <w:szCs w:val="24"/>
        </w:rPr>
        <w:t>Domestic Abuse</w:t>
      </w:r>
      <w:r w:rsidRPr="00234E9C">
        <w:rPr>
          <w:rFonts w:ascii="Arial" w:eastAsia="Times New Roman" w:hAnsi="Arial" w:cs="Arial"/>
          <w:sz w:val="24"/>
          <w:szCs w:val="24"/>
        </w:rPr>
        <w:t xml:space="preserve"> - includes psychological, physical, sexual emotional abuse and honour based violence</w:t>
      </w:r>
    </w:p>
    <w:p w:rsidR="004E0FDE" w:rsidRPr="00234E9C" w:rsidRDefault="004E0FDE" w:rsidP="00BD43F7">
      <w:pPr>
        <w:pStyle w:val="ListParagraph"/>
        <w:numPr>
          <w:ilvl w:val="0"/>
          <w:numId w:val="12"/>
        </w:numPr>
        <w:spacing w:after="0" w:line="240" w:lineRule="auto"/>
        <w:jc w:val="both"/>
        <w:rPr>
          <w:rFonts w:ascii="Arial" w:eastAsia="Times New Roman" w:hAnsi="Arial" w:cs="Arial"/>
          <w:sz w:val="24"/>
          <w:szCs w:val="24"/>
        </w:rPr>
      </w:pPr>
      <w:r w:rsidRPr="00234E9C">
        <w:rPr>
          <w:rFonts w:ascii="Arial" w:eastAsia="Times New Roman" w:hAnsi="Arial" w:cs="Arial"/>
          <w:b/>
          <w:sz w:val="24"/>
          <w:szCs w:val="24"/>
        </w:rPr>
        <w:t xml:space="preserve">Self-Neglect </w:t>
      </w:r>
      <w:r w:rsidRPr="00234E9C">
        <w:rPr>
          <w:rFonts w:ascii="Arial" w:eastAsia="Times New Roman" w:hAnsi="Arial" w:cs="Arial"/>
          <w:sz w:val="24"/>
          <w:szCs w:val="24"/>
        </w:rPr>
        <w:t>-</w:t>
      </w:r>
      <w:r w:rsidRPr="00234E9C">
        <w:rPr>
          <w:rFonts w:ascii="Arial" w:eastAsia="Times New Roman" w:hAnsi="Arial" w:cs="Arial"/>
          <w:b/>
          <w:sz w:val="24"/>
          <w:szCs w:val="24"/>
        </w:rPr>
        <w:t xml:space="preserve"> </w:t>
      </w:r>
      <w:r w:rsidRPr="00234E9C">
        <w:rPr>
          <w:rFonts w:ascii="Arial" w:eastAsia="Times New Roman" w:hAnsi="Arial" w:cs="Arial"/>
          <w:sz w:val="24"/>
          <w:szCs w:val="24"/>
        </w:rPr>
        <w:t>includes neglecting personal hygiene, health and environment concerns and behaviours such as hoarding</w:t>
      </w:r>
    </w:p>
    <w:p w:rsidR="004E0FDE" w:rsidRPr="00234E9C" w:rsidRDefault="004E0FDE" w:rsidP="00BD43F7">
      <w:pPr>
        <w:pStyle w:val="ListParagraph"/>
        <w:numPr>
          <w:ilvl w:val="0"/>
          <w:numId w:val="12"/>
        </w:numPr>
        <w:autoSpaceDE w:val="0"/>
        <w:autoSpaceDN w:val="0"/>
        <w:adjustRightInd w:val="0"/>
        <w:spacing w:after="0" w:line="240" w:lineRule="auto"/>
        <w:jc w:val="both"/>
        <w:rPr>
          <w:rFonts w:ascii="Arial" w:hAnsi="Arial" w:cs="Arial"/>
          <w:b/>
          <w:sz w:val="24"/>
          <w:szCs w:val="24"/>
        </w:rPr>
      </w:pPr>
      <w:r w:rsidRPr="00234E9C">
        <w:rPr>
          <w:rFonts w:ascii="Arial" w:eastAsia="Times New Roman" w:hAnsi="Arial" w:cs="Arial"/>
          <w:b/>
          <w:sz w:val="24"/>
          <w:szCs w:val="24"/>
        </w:rPr>
        <w:t>Modern slavery</w:t>
      </w:r>
      <w:r w:rsidRPr="00234E9C">
        <w:rPr>
          <w:rFonts w:ascii="Arial" w:eastAsia="Times New Roman" w:hAnsi="Arial" w:cs="Arial"/>
          <w:sz w:val="24"/>
          <w:szCs w:val="24"/>
        </w:rPr>
        <w:t xml:space="preserve"> – encompasses slavery, human trafficking, forced labour and domestic servitude</w:t>
      </w:r>
    </w:p>
    <w:p w:rsidR="004E0FDE" w:rsidRPr="00234E9C" w:rsidRDefault="004E0FDE" w:rsidP="00593E32">
      <w:pPr>
        <w:spacing w:after="0" w:line="240" w:lineRule="auto"/>
        <w:jc w:val="both"/>
        <w:rPr>
          <w:rFonts w:ascii="Arial" w:eastAsia="Times New Roman" w:hAnsi="Arial" w:cs="Arial"/>
          <w:b/>
          <w:bCs/>
          <w:sz w:val="24"/>
          <w:szCs w:val="24"/>
          <w:lang w:eastAsia="en-GB"/>
        </w:rPr>
      </w:pPr>
    </w:p>
    <w:p w:rsidR="00144C43" w:rsidRPr="00234E9C" w:rsidRDefault="00597BEF" w:rsidP="00C447B5">
      <w:pPr>
        <w:spacing w:after="240" w:line="240" w:lineRule="auto"/>
        <w:jc w:val="both"/>
        <w:rPr>
          <w:rFonts w:ascii="Arial" w:eastAsia="Times New Roman" w:hAnsi="Arial" w:cs="Arial"/>
          <w:bCs/>
          <w:sz w:val="24"/>
          <w:szCs w:val="24"/>
          <w:lang w:eastAsia="en-GB"/>
        </w:rPr>
      </w:pPr>
      <w:r w:rsidRPr="00234E9C">
        <w:rPr>
          <w:rFonts w:ascii="Arial" w:eastAsia="Times New Roman" w:hAnsi="Arial" w:cs="Arial"/>
          <w:bCs/>
          <w:sz w:val="24"/>
          <w:szCs w:val="24"/>
          <w:lang w:eastAsia="en-GB"/>
        </w:rPr>
        <w:t>It is important</w:t>
      </w:r>
      <w:r w:rsidR="00144C43" w:rsidRPr="00234E9C">
        <w:rPr>
          <w:rFonts w:ascii="Arial" w:eastAsia="Times New Roman" w:hAnsi="Arial" w:cs="Arial"/>
          <w:bCs/>
          <w:sz w:val="24"/>
          <w:szCs w:val="24"/>
          <w:lang w:eastAsia="en-GB"/>
        </w:rPr>
        <w:t xml:space="preserve"> to remember that: </w:t>
      </w:r>
    </w:p>
    <w:p w:rsidR="00144C43" w:rsidRPr="00234E9C" w:rsidRDefault="00144C43" w:rsidP="00C447B5">
      <w:pPr>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Anyone can be an abuser. Abusers can be family members, partners, friends, neighbours, people who work or volunteer in health or soc</w:t>
      </w:r>
      <w:r w:rsidR="00C447B5" w:rsidRPr="00234E9C">
        <w:rPr>
          <w:rFonts w:ascii="Arial" w:eastAsia="Times New Roman" w:hAnsi="Arial" w:cs="Arial"/>
          <w:sz w:val="24"/>
          <w:szCs w:val="24"/>
        </w:rPr>
        <w:t xml:space="preserve">ial care services, or strangers. </w:t>
      </w:r>
      <w:r w:rsidRPr="00234E9C">
        <w:rPr>
          <w:rFonts w:ascii="Arial" w:eastAsia="Times New Roman" w:hAnsi="Arial" w:cs="Arial"/>
          <w:sz w:val="24"/>
          <w:szCs w:val="24"/>
        </w:rPr>
        <w:t>Abuse can happen anywhere. It can happen at home,</w:t>
      </w:r>
      <w:r w:rsidR="00593E32" w:rsidRPr="00234E9C">
        <w:rPr>
          <w:rFonts w:ascii="Arial" w:eastAsia="Times New Roman" w:hAnsi="Arial" w:cs="Arial"/>
          <w:sz w:val="24"/>
          <w:szCs w:val="24"/>
        </w:rPr>
        <w:t xml:space="preserve"> in hospital,</w:t>
      </w:r>
      <w:r w:rsidRPr="00234E9C">
        <w:rPr>
          <w:rFonts w:ascii="Arial" w:eastAsia="Times New Roman" w:hAnsi="Arial" w:cs="Arial"/>
          <w:sz w:val="24"/>
          <w:szCs w:val="24"/>
        </w:rPr>
        <w:t xml:space="preserve"> at work, i</w:t>
      </w:r>
      <w:r w:rsidR="00593E32" w:rsidRPr="00234E9C">
        <w:rPr>
          <w:rFonts w:ascii="Arial" w:eastAsia="Times New Roman" w:hAnsi="Arial" w:cs="Arial"/>
          <w:sz w:val="24"/>
          <w:szCs w:val="24"/>
        </w:rPr>
        <w:t xml:space="preserve">n a nursing or residential home or in other community settings. </w:t>
      </w:r>
      <w:r w:rsidRPr="00234E9C">
        <w:rPr>
          <w:rFonts w:ascii="Arial" w:eastAsia="Times New Roman" w:hAnsi="Arial" w:cs="Arial"/>
          <w:sz w:val="24"/>
          <w:szCs w:val="24"/>
        </w:rPr>
        <w:t>Abuse can happen once, a few times or lots of times.  It can be deliberate or it might be the result of a lack of training, knowledge or understanding.</w:t>
      </w:r>
    </w:p>
    <w:p w:rsidR="008E652E" w:rsidRPr="00234E9C" w:rsidRDefault="008E652E" w:rsidP="00DB2B17">
      <w:pPr>
        <w:spacing w:after="0" w:line="240" w:lineRule="auto"/>
        <w:jc w:val="both"/>
        <w:rPr>
          <w:rFonts w:ascii="Arial" w:hAnsi="Arial" w:cs="Arial"/>
          <w:b/>
          <w:bCs/>
          <w:sz w:val="24"/>
          <w:szCs w:val="24"/>
        </w:rPr>
      </w:pPr>
    </w:p>
    <w:p w:rsidR="00D73B2B" w:rsidRPr="00234E9C" w:rsidRDefault="00593E32" w:rsidP="00D73B2B">
      <w:pPr>
        <w:spacing w:after="240" w:line="240" w:lineRule="auto"/>
        <w:ind w:left="720" w:hanging="720"/>
        <w:jc w:val="both"/>
        <w:rPr>
          <w:rFonts w:ascii="Arial" w:hAnsi="Arial" w:cs="Arial"/>
          <w:b/>
          <w:sz w:val="24"/>
          <w:szCs w:val="24"/>
        </w:rPr>
      </w:pPr>
      <w:r w:rsidRPr="00234E9C">
        <w:rPr>
          <w:rFonts w:ascii="Arial" w:hAnsi="Arial" w:cs="Arial"/>
          <w:b/>
          <w:sz w:val="24"/>
          <w:szCs w:val="24"/>
        </w:rPr>
        <w:t xml:space="preserve">Practice </w:t>
      </w:r>
      <w:r w:rsidR="00D73B2B" w:rsidRPr="00234E9C">
        <w:rPr>
          <w:rFonts w:ascii="Arial" w:hAnsi="Arial" w:cs="Arial"/>
          <w:b/>
          <w:sz w:val="24"/>
          <w:szCs w:val="24"/>
        </w:rPr>
        <w:t>Context</w:t>
      </w:r>
    </w:p>
    <w:p w:rsidR="00D73B2B" w:rsidRPr="00234E9C" w:rsidRDefault="00D73B2B" w:rsidP="00593E32">
      <w:pPr>
        <w:spacing w:after="240" w:line="240" w:lineRule="auto"/>
        <w:jc w:val="both"/>
        <w:rPr>
          <w:rFonts w:ascii="Arial" w:eastAsia="Times New Roman" w:hAnsi="Arial" w:cs="Arial"/>
          <w:sz w:val="24"/>
          <w:szCs w:val="24"/>
        </w:rPr>
      </w:pPr>
      <w:r w:rsidRPr="00234E9C">
        <w:rPr>
          <w:rFonts w:ascii="Arial" w:eastAsia="Times New Roman" w:hAnsi="Arial" w:cs="Arial"/>
          <w:sz w:val="24"/>
          <w:szCs w:val="24"/>
        </w:rPr>
        <w:t>We believe that our staff have a responsibility to prevent a</w:t>
      </w:r>
      <w:r w:rsidR="00F55F5B" w:rsidRPr="00234E9C">
        <w:rPr>
          <w:rFonts w:ascii="Arial" w:eastAsia="Times New Roman" w:hAnsi="Arial" w:cs="Arial"/>
          <w:sz w:val="24"/>
          <w:szCs w:val="24"/>
        </w:rPr>
        <w:t>nd stop the risk/incidence of harm or abuse</w:t>
      </w:r>
      <w:r w:rsidRPr="00234E9C">
        <w:rPr>
          <w:rFonts w:ascii="Arial" w:eastAsia="Times New Roman" w:hAnsi="Arial" w:cs="Arial"/>
          <w:sz w:val="24"/>
          <w:szCs w:val="24"/>
        </w:rPr>
        <w:t xml:space="preserve"> to adults at risk.</w:t>
      </w:r>
    </w:p>
    <w:p w:rsidR="00D73B2B" w:rsidRPr="00234E9C" w:rsidRDefault="000A5590" w:rsidP="00593E32">
      <w:pPr>
        <w:spacing w:after="24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We believe that </w:t>
      </w:r>
      <w:r w:rsidR="00D73B2B" w:rsidRPr="00234E9C">
        <w:rPr>
          <w:rFonts w:ascii="Arial" w:eastAsia="Times New Roman" w:hAnsi="Arial" w:cs="Arial"/>
          <w:sz w:val="24"/>
          <w:szCs w:val="24"/>
        </w:rPr>
        <w:t xml:space="preserve">the adult’s wellbeing should be promoted along with their dignity and that </w:t>
      </w:r>
      <w:r w:rsidR="00F55F5B" w:rsidRPr="00234E9C">
        <w:rPr>
          <w:rFonts w:ascii="Arial" w:eastAsia="Times New Roman" w:hAnsi="Arial" w:cs="Arial"/>
          <w:sz w:val="24"/>
          <w:szCs w:val="24"/>
        </w:rPr>
        <w:t xml:space="preserve">their </w:t>
      </w:r>
      <w:r w:rsidR="00D73B2B" w:rsidRPr="00234E9C">
        <w:rPr>
          <w:rFonts w:ascii="Arial" w:eastAsia="Times New Roman" w:hAnsi="Arial" w:cs="Arial"/>
          <w:sz w:val="24"/>
          <w:szCs w:val="24"/>
        </w:rPr>
        <w:t>personal identity</w:t>
      </w:r>
      <w:r w:rsidR="00F55F5B" w:rsidRPr="00234E9C">
        <w:rPr>
          <w:rFonts w:ascii="Arial" w:eastAsia="Times New Roman" w:hAnsi="Arial" w:cs="Arial"/>
          <w:sz w:val="24"/>
          <w:szCs w:val="24"/>
        </w:rPr>
        <w:t>, preferences and choice</w:t>
      </w:r>
      <w:r w:rsidR="00D73B2B" w:rsidRPr="00234E9C">
        <w:rPr>
          <w:rFonts w:ascii="Arial" w:eastAsia="Times New Roman" w:hAnsi="Arial" w:cs="Arial"/>
          <w:sz w:val="24"/>
          <w:szCs w:val="24"/>
        </w:rPr>
        <w:t xml:space="preserve"> should be respected.</w:t>
      </w:r>
    </w:p>
    <w:p w:rsidR="00D73B2B" w:rsidRPr="00234E9C" w:rsidRDefault="00D73B2B" w:rsidP="00593E32">
      <w:pPr>
        <w:spacing w:after="240" w:line="240" w:lineRule="auto"/>
        <w:jc w:val="both"/>
        <w:rPr>
          <w:rFonts w:ascii="Arial" w:eastAsia="Times New Roman" w:hAnsi="Arial" w:cs="Arial"/>
          <w:sz w:val="24"/>
          <w:szCs w:val="24"/>
        </w:rPr>
      </w:pPr>
      <w:r w:rsidRPr="00234E9C">
        <w:rPr>
          <w:rFonts w:ascii="Arial" w:eastAsia="Times New Roman" w:hAnsi="Arial" w:cs="Arial"/>
          <w:sz w:val="24"/>
          <w:szCs w:val="24"/>
        </w:rPr>
        <w:t>We</w:t>
      </w:r>
      <w:r w:rsidR="007D4914" w:rsidRPr="00234E9C">
        <w:rPr>
          <w:rFonts w:ascii="Arial" w:eastAsia="Times New Roman" w:hAnsi="Arial" w:cs="Arial"/>
          <w:sz w:val="24"/>
          <w:szCs w:val="24"/>
        </w:rPr>
        <w:t xml:space="preserve"> as a </w:t>
      </w:r>
      <w:r w:rsidR="006D4275">
        <w:rPr>
          <w:rFonts w:ascii="Arial" w:eastAsia="Times New Roman" w:hAnsi="Arial" w:cs="Arial"/>
          <w:sz w:val="24"/>
          <w:szCs w:val="24"/>
        </w:rPr>
        <w:t>practice</w:t>
      </w:r>
      <w:r w:rsidRPr="00234E9C">
        <w:rPr>
          <w:rFonts w:ascii="Arial" w:eastAsia="Times New Roman" w:hAnsi="Arial" w:cs="Arial"/>
          <w:sz w:val="24"/>
          <w:szCs w:val="24"/>
        </w:rPr>
        <w:t xml:space="preserve"> recognise that adults have complex interpersonal relationships and may have unclear or unrealistic ideas around their personal circumstances; however we will encourage the adult to be involved in any decision which may directly affect them in line with </w:t>
      </w:r>
      <w:r w:rsidRPr="00234E9C">
        <w:rPr>
          <w:rFonts w:ascii="Arial" w:eastAsia="Times New Roman" w:hAnsi="Arial" w:cs="Arial"/>
          <w:i/>
          <w:sz w:val="24"/>
          <w:szCs w:val="24"/>
        </w:rPr>
        <w:t>Making Safeguarding Personal</w:t>
      </w:r>
      <w:r w:rsidRPr="00234E9C">
        <w:rPr>
          <w:rFonts w:ascii="Arial" w:eastAsia="Times New Roman" w:hAnsi="Arial" w:cs="Arial"/>
          <w:sz w:val="24"/>
          <w:szCs w:val="24"/>
        </w:rPr>
        <w:t xml:space="preserve"> – </w:t>
      </w:r>
      <w:r w:rsidRPr="00234E9C">
        <w:rPr>
          <w:rFonts w:ascii="Arial" w:eastAsia="Times New Roman" w:hAnsi="Arial" w:cs="Arial"/>
          <w:i/>
          <w:sz w:val="24"/>
          <w:szCs w:val="24"/>
        </w:rPr>
        <w:t>“No decision about me without me”.</w:t>
      </w:r>
    </w:p>
    <w:p w:rsidR="00D73B2B" w:rsidRPr="00234E9C" w:rsidRDefault="00D73B2B" w:rsidP="00593E32">
      <w:pPr>
        <w:autoSpaceDE w:val="0"/>
        <w:autoSpaceDN w:val="0"/>
        <w:adjustRightInd w:val="0"/>
        <w:spacing w:after="120" w:line="240" w:lineRule="auto"/>
        <w:jc w:val="both"/>
        <w:rPr>
          <w:rFonts w:ascii="Arial" w:hAnsi="Arial" w:cs="Arial"/>
          <w:sz w:val="24"/>
          <w:szCs w:val="24"/>
        </w:rPr>
      </w:pPr>
      <w:r w:rsidRPr="00234E9C">
        <w:rPr>
          <w:rFonts w:ascii="Arial" w:eastAsia="Times New Roman" w:hAnsi="Arial" w:cs="Arial"/>
          <w:sz w:val="24"/>
          <w:szCs w:val="24"/>
          <w:lang w:val="en" w:eastAsia="en-GB"/>
        </w:rPr>
        <w:t>We will ensure that our action(s) in safeguarding an adult at risk take(s) into account the individual wishes and we will listen to what outcome they want and how it can be achieved.</w:t>
      </w:r>
      <w:r w:rsidRPr="00234E9C">
        <w:rPr>
          <w:rFonts w:ascii="Arial" w:eastAsia="Times New Roman" w:hAnsi="Arial" w:cs="Arial"/>
          <w:sz w:val="24"/>
          <w:szCs w:val="24"/>
        </w:rPr>
        <w:t xml:space="preserve"> </w:t>
      </w:r>
      <w:hyperlink r:id="rId10" w:history="1">
        <w:r w:rsidRPr="00234E9C">
          <w:rPr>
            <w:rStyle w:val="Hyperlink"/>
            <w:rFonts w:ascii="Arial" w:hAnsi="Arial" w:cs="Arial"/>
            <w:color w:val="auto"/>
            <w:sz w:val="24"/>
            <w:szCs w:val="24"/>
          </w:rPr>
          <w:t>Making Safeguarding Personal Guide 2014.</w:t>
        </w:r>
      </w:hyperlink>
    </w:p>
    <w:p w:rsidR="00AF28AF" w:rsidRDefault="00D73B2B" w:rsidP="007D4914">
      <w:pPr>
        <w:autoSpaceDE w:val="0"/>
        <w:autoSpaceDN w:val="0"/>
        <w:adjustRightInd w:val="0"/>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All staff will know what to do and who to go to if they have any concerns regarding the safety of an adult at risk.</w:t>
      </w:r>
    </w:p>
    <w:p w:rsidR="00AF28AF" w:rsidRDefault="00AF28AF" w:rsidP="007D4914">
      <w:pPr>
        <w:autoSpaceDE w:val="0"/>
        <w:autoSpaceDN w:val="0"/>
        <w:adjustRightInd w:val="0"/>
        <w:spacing w:after="0" w:line="240" w:lineRule="auto"/>
        <w:jc w:val="both"/>
        <w:rPr>
          <w:rFonts w:ascii="Arial" w:eastAsia="Times New Roman" w:hAnsi="Arial" w:cs="Arial"/>
          <w:sz w:val="24"/>
          <w:szCs w:val="24"/>
        </w:rPr>
      </w:pPr>
    </w:p>
    <w:p w:rsidR="00E2524C" w:rsidRPr="00234E9C" w:rsidRDefault="00E2524C" w:rsidP="007D4914">
      <w:pPr>
        <w:autoSpaceDE w:val="0"/>
        <w:autoSpaceDN w:val="0"/>
        <w:adjustRightInd w:val="0"/>
        <w:spacing w:after="0" w:line="240" w:lineRule="auto"/>
        <w:jc w:val="both"/>
        <w:rPr>
          <w:rFonts w:ascii="Arial" w:eastAsia="Times New Roman" w:hAnsi="Arial" w:cs="Arial"/>
          <w:sz w:val="24"/>
          <w:szCs w:val="24"/>
        </w:rPr>
      </w:pPr>
    </w:p>
    <w:p w:rsidR="00E2524C" w:rsidRPr="00234E9C" w:rsidRDefault="00D73B2B" w:rsidP="00593E32">
      <w:p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All staff </w:t>
      </w:r>
      <w:r w:rsidR="00E2524C" w:rsidRPr="00234E9C">
        <w:rPr>
          <w:rFonts w:ascii="Arial" w:eastAsia="Times New Roman" w:hAnsi="Arial" w:cs="Arial"/>
          <w:sz w:val="24"/>
          <w:szCs w:val="24"/>
        </w:rPr>
        <w:t>should know that:</w:t>
      </w:r>
    </w:p>
    <w:p w:rsidR="00E2524C" w:rsidRPr="00234E9C" w:rsidRDefault="007D4914" w:rsidP="005A57FD">
      <w:pPr>
        <w:pStyle w:val="ListParagraph"/>
        <w:numPr>
          <w:ilvl w:val="0"/>
          <w:numId w:val="16"/>
        </w:num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The S</w:t>
      </w:r>
      <w:r w:rsidR="00E2524C" w:rsidRPr="00234E9C">
        <w:rPr>
          <w:rFonts w:ascii="Arial" w:eastAsia="Times New Roman" w:hAnsi="Arial" w:cs="Arial"/>
          <w:sz w:val="24"/>
          <w:szCs w:val="24"/>
        </w:rPr>
        <w:t>afegua</w:t>
      </w:r>
      <w:r w:rsidRPr="00234E9C">
        <w:rPr>
          <w:rFonts w:ascii="Arial" w:eastAsia="Times New Roman" w:hAnsi="Arial" w:cs="Arial"/>
          <w:sz w:val="24"/>
          <w:szCs w:val="24"/>
        </w:rPr>
        <w:t>rding Adult L</w:t>
      </w:r>
      <w:r w:rsidR="00E2524C" w:rsidRPr="00234E9C">
        <w:rPr>
          <w:rFonts w:ascii="Arial" w:eastAsia="Times New Roman" w:hAnsi="Arial" w:cs="Arial"/>
          <w:sz w:val="24"/>
          <w:szCs w:val="24"/>
        </w:rPr>
        <w:t xml:space="preserve">ead in </w:t>
      </w:r>
      <w:r w:rsidR="00A1743E">
        <w:rPr>
          <w:rFonts w:ascii="Arial" w:eastAsia="Times New Roman" w:hAnsi="Arial" w:cs="Arial"/>
          <w:sz w:val="24"/>
          <w:szCs w:val="24"/>
        </w:rPr>
        <w:t>this</w:t>
      </w:r>
      <w:r w:rsidR="00A1743E" w:rsidRPr="00234E9C">
        <w:rPr>
          <w:rFonts w:ascii="Arial" w:eastAsia="Times New Roman" w:hAnsi="Arial" w:cs="Arial"/>
          <w:sz w:val="24"/>
          <w:szCs w:val="24"/>
        </w:rPr>
        <w:t xml:space="preserve"> </w:t>
      </w:r>
      <w:r w:rsidR="006D4275">
        <w:rPr>
          <w:rFonts w:ascii="Arial" w:eastAsia="Times New Roman" w:hAnsi="Arial" w:cs="Arial"/>
          <w:sz w:val="24"/>
          <w:szCs w:val="24"/>
        </w:rPr>
        <w:t>practice</w:t>
      </w:r>
      <w:r w:rsidR="00E2524C" w:rsidRPr="00234E9C">
        <w:rPr>
          <w:rFonts w:ascii="Arial" w:eastAsia="Times New Roman" w:hAnsi="Arial" w:cs="Arial"/>
          <w:sz w:val="24"/>
          <w:szCs w:val="24"/>
        </w:rPr>
        <w:t xml:space="preserve"> is</w:t>
      </w:r>
      <w:r w:rsidR="00E2524C" w:rsidRPr="00234E9C">
        <w:rPr>
          <w:rFonts w:ascii="Arial" w:eastAsia="Times New Roman" w:hAnsi="Arial" w:cs="Arial"/>
          <w:b/>
          <w:color w:val="FF0000"/>
          <w:sz w:val="24"/>
          <w:szCs w:val="24"/>
        </w:rPr>
        <w:t>……</w:t>
      </w:r>
      <w:r w:rsidR="00B47467">
        <w:rPr>
          <w:rFonts w:ascii="Arial" w:eastAsia="Times New Roman" w:hAnsi="Arial" w:cs="Arial"/>
          <w:b/>
          <w:color w:val="FF0000"/>
          <w:sz w:val="24"/>
          <w:szCs w:val="24"/>
        </w:rPr>
        <w:t>Dr M Iqbal</w:t>
      </w:r>
      <w:r w:rsidR="00E2524C" w:rsidRPr="00234E9C">
        <w:rPr>
          <w:rFonts w:ascii="Arial" w:eastAsia="Times New Roman" w:hAnsi="Arial" w:cs="Arial"/>
          <w:b/>
          <w:color w:val="FF0000"/>
          <w:sz w:val="24"/>
          <w:szCs w:val="24"/>
        </w:rPr>
        <w:t>……………</w:t>
      </w:r>
    </w:p>
    <w:p w:rsidR="00E2524C" w:rsidRPr="00234E9C" w:rsidRDefault="00A1743E" w:rsidP="005A57FD">
      <w:pPr>
        <w:pStyle w:val="ListParagraph"/>
        <w:numPr>
          <w:ilvl w:val="0"/>
          <w:numId w:val="16"/>
        </w:numPr>
        <w:autoSpaceDE w:val="0"/>
        <w:autoSpaceDN w:val="0"/>
        <w:adjustRightInd w:val="0"/>
        <w:spacing w:after="120" w:line="240" w:lineRule="auto"/>
        <w:jc w:val="both"/>
        <w:rPr>
          <w:rFonts w:ascii="Arial" w:eastAsia="Times New Roman" w:hAnsi="Arial" w:cs="Arial"/>
          <w:sz w:val="24"/>
          <w:szCs w:val="24"/>
        </w:rPr>
      </w:pPr>
      <w:r w:rsidRPr="00205811">
        <w:rPr>
          <w:rFonts w:ascii="Arial" w:eastAsia="Times New Roman" w:hAnsi="Arial" w:cs="Arial"/>
          <w:sz w:val="24"/>
          <w:szCs w:val="24"/>
        </w:rPr>
        <w:t>The</w:t>
      </w:r>
      <w:r w:rsidR="00205811" w:rsidRPr="00205811">
        <w:rPr>
          <w:rFonts w:ascii="Arial" w:eastAsia="Times New Roman" w:hAnsi="Arial" w:cs="Arial"/>
          <w:sz w:val="24"/>
          <w:szCs w:val="24"/>
        </w:rPr>
        <w:t xml:space="preserve"> alert form which is locally known as</w:t>
      </w:r>
      <w:r>
        <w:rPr>
          <w:rFonts w:ascii="Arial" w:eastAsia="Times New Roman" w:hAnsi="Arial" w:cs="Arial"/>
          <w:i/>
          <w:sz w:val="24"/>
          <w:szCs w:val="24"/>
        </w:rPr>
        <w:t xml:space="preserve"> </w:t>
      </w:r>
      <w:r w:rsidR="00E2524C" w:rsidRPr="00234E9C">
        <w:rPr>
          <w:rFonts w:ascii="Arial" w:eastAsia="Times New Roman" w:hAnsi="Arial" w:cs="Arial"/>
          <w:i/>
          <w:sz w:val="24"/>
          <w:szCs w:val="24"/>
        </w:rPr>
        <w:t xml:space="preserve">The Safeguarding Adults Concern Form </w:t>
      </w:r>
      <w:r w:rsidR="00E2524C" w:rsidRPr="00234E9C">
        <w:rPr>
          <w:rFonts w:ascii="Arial" w:eastAsia="Times New Roman" w:hAnsi="Arial" w:cs="Arial"/>
          <w:sz w:val="24"/>
          <w:szCs w:val="24"/>
        </w:rPr>
        <w:t>can be accessed via NHS Southw</w:t>
      </w:r>
      <w:r w:rsidR="00013724" w:rsidRPr="00234E9C">
        <w:rPr>
          <w:rFonts w:ascii="Arial" w:eastAsia="Times New Roman" w:hAnsi="Arial" w:cs="Arial"/>
          <w:sz w:val="24"/>
          <w:szCs w:val="24"/>
        </w:rPr>
        <w:t>a</w:t>
      </w:r>
      <w:r w:rsidR="00E2524C" w:rsidRPr="00234E9C">
        <w:rPr>
          <w:rFonts w:ascii="Arial" w:eastAsia="Times New Roman" w:hAnsi="Arial" w:cs="Arial"/>
          <w:sz w:val="24"/>
          <w:szCs w:val="24"/>
        </w:rPr>
        <w:t>rk S</w:t>
      </w:r>
      <w:r w:rsidR="005A57FD" w:rsidRPr="00234E9C">
        <w:rPr>
          <w:rFonts w:ascii="Arial" w:eastAsia="Times New Roman" w:hAnsi="Arial" w:cs="Arial"/>
          <w:sz w:val="24"/>
          <w:szCs w:val="24"/>
        </w:rPr>
        <w:t>t</w:t>
      </w:r>
      <w:r w:rsidR="00E2524C" w:rsidRPr="00234E9C">
        <w:rPr>
          <w:rFonts w:ascii="Arial" w:eastAsia="Times New Roman" w:hAnsi="Arial" w:cs="Arial"/>
          <w:sz w:val="24"/>
          <w:szCs w:val="24"/>
        </w:rPr>
        <w:t xml:space="preserve">aff and Members Zone </w:t>
      </w:r>
      <w:r w:rsidR="00E2524C" w:rsidRPr="00234E9C">
        <w:rPr>
          <w:rFonts w:ascii="Arial" w:eastAsia="Times New Roman" w:hAnsi="Arial" w:cs="Arial"/>
          <w:sz w:val="24"/>
          <w:szCs w:val="24"/>
        </w:rPr>
        <w:lastRenderedPageBreak/>
        <w:t>Safeguarding or Southwark Council website.  The direct link to safeguarding referral forms is provided below:</w:t>
      </w:r>
    </w:p>
    <w:p w:rsidR="00E2524C" w:rsidRPr="00234E9C" w:rsidRDefault="00D41AE1" w:rsidP="00C22B0E">
      <w:pPr>
        <w:spacing w:after="0"/>
        <w:ind w:firstLine="720"/>
        <w:rPr>
          <w:rFonts w:ascii="Arial" w:hAnsi="Arial" w:cs="Arial"/>
          <w:color w:val="0000FF"/>
          <w:sz w:val="24"/>
          <w:szCs w:val="24"/>
        </w:rPr>
      </w:pPr>
      <w:hyperlink r:id="rId11" w:history="1">
        <w:r w:rsidR="00C22B0E" w:rsidRPr="00BD5DB6">
          <w:rPr>
            <w:rStyle w:val="Hyperlink"/>
            <w:rFonts w:ascii="Arial" w:hAnsi="Arial" w:cs="Arial"/>
            <w:sz w:val="24"/>
            <w:szCs w:val="24"/>
          </w:rPr>
          <w:t>http://southwarkadults.proceduresonline.com/chapters/forms.html</w:t>
        </w:r>
      </w:hyperlink>
      <w:r w:rsidR="00C22B0E">
        <w:rPr>
          <w:rFonts w:ascii="Arial" w:hAnsi="Arial" w:cs="Arial"/>
          <w:sz w:val="24"/>
          <w:szCs w:val="24"/>
        </w:rPr>
        <w:t xml:space="preserve"> </w:t>
      </w:r>
    </w:p>
    <w:p w:rsidR="00D73B2B" w:rsidRPr="00234E9C" w:rsidRDefault="00E2524C" w:rsidP="00205811">
      <w:pPr>
        <w:autoSpaceDE w:val="0"/>
        <w:autoSpaceDN w:val="0"/>
        <w:adjustRightInd w:val="0"/>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 </w:t>
      </w:r>
    </w:p>
    <w:p w:rsidR="00D73B2B" w:rsidRPr="00234E9C" w:rsidRDefault="00D73B2B" w:rsidP="00E21225">
      <w:pPr>
        <w:spacing w:line="240" w:lineRule="auto"/>
        <w:ind w:left="360" w:firstLine="360"/>
        <w:rPr>
          <w:rFonts w:ascii="Arial" w:eastAsia="Times New Roman" w:hAnsi="Arial" w:cs="Arial"/>
          <w:sz w:val="24"/>
          <w:szCs w:val="24"/>
        </w:rPr>
      </w:pPr>
      <w:r w:rsidRPr="00234E9C">
        <w:rPr>
          <w:rFonts w:ascii="Arial" w:eastAsia="Times New Roman" w:hAnsi="Arial" w:cs="Arial"/>
          <w:sz w:val="24"/>
          <w:szCs w:val="24"/>
        </w:rPr>
        <w:t xml:space="preserve">The form should be sent to: </w:t>
      </w:r>
      <w:hyperlink r:id="rId12" w:history="1">
        <w:r w:rsidRPr="00234E9C">
          <w:rPr>
            <w:rStyle w:val="Hyperlink"/>
            <w:rFonts w:ascii="Arial" w:eastAsia="Times New Roman" w:hAnsi="Arial" w:cs="Arial"/>
            <w:color w:val="auto"/>
            <w:sz w:val="24"/>
            <w:szCs w:val="24"/>
          </w:rPr>
          <w:t>casc@southwark.gov.uk</w:t>
        </w:r>
      </w:hyperlink>
      <w:r w:rsidRPr="00234E9C">
        <w:rPr>
          <w:rFonts w:ascii="Arial" w:eastAsia="Times New Roman" w:hAnsi="Arial" w:cs="Arial"/>
          <w:sz w:val="24"/>
          <w:szCs w:val="24"/>
        </w:rPr>
        <w:t xml:space="preserve"> </w:t>
      </w:r>
    </w:p>
    <w:p w:rsidR="00D73B2B" w:rsidRPr="00234E9C" w:rsidRDefault="00F77527" w:rsidP="008F5C4F">
      <w:pPr>
        <w:pStyle w:val="ListParagraph"/>
        <w:numPr>
          <w:ilvl w:val="0"/>
          <w:numId w:val="13"/>
        </w:numPr>
        <w:spacing w:line="240" w:lineRule="auto"/>
        <w:rPr>
          <w:rFonts w:ascii="Arial" w:eastAsia="Times New Roman" w:hAnsi="Arial" w:cs="Arial"/>
          <w:sz w:val="24"/>
          <w:szCs w:val="24"/>
        </w:rPr>
      </w:pPr>
      <w:r w:rsidRPr="00234E9C">
        <w:rPr>
          <w:rFonts w:ascii="Arial" w:eastAsia="Times New Roman" w:hAnsi="Arial" w:cs="Arial"/>
          <w:sz w:val="24"/>
          <w:szCs w:val="24"/>
        </w:rPr>
        <w:t>They can obtain s</w:t>
      </w:r>
      <w:r w:rsidR="00D73B2B" w:rsidRPr="00234E9C">
        <w:rPr>
          <w:rFonts w:ascii="Arial" w:eastAsia="Times New Roman" w:hAnsi="Arial" w:cs="Arial"/>
          <w:sz w:val="24"/>
          <w:szCs w:val="24"/>
        </w:rPr>
        <w:t xml:space="preserve">upport and advice from </w:t>
      </w:r>
      <w:r w:rsidRPr="00234E9C">
        <w:rPr>
          <w:rFonts w:ascii="Arial" w:eastAsia="Times New Roman" w:hAnsi="Arial" w:cs="Arial"/>
          <w:sz w:val="24"/>
          <w:szCs w:val="24"/>
        </w:rPr>
        <w:t xml:space="preserve">the </w:t>
      </w:r>
      <w:r w:rsidR="006D4275">
        <w:rPr>
          <w:rFonts w:ascii="Arial" w:eastAsia="Times New Roman" w:hAnsi="Arial" w:cs="Arial"/>
          <w:sz w:val="24"/>
          <w:szCs w:val="24"/>
        </w:rPr>
        <w:t>practice</w:t>
      </w:r>
      <w:r w:rsidRPr="00234E9C">
        <w:rPr>
          <w:rFonts w:ascii="Arial" w:eastAsia="Times New Roman" w:hAnsi="Arial" w:cs="Arial"/>
          <w:sz w:val="24"/>
          <w:szCs w:val="24"/>
        </w:rPr>
        <w:t xml:space="preserve"> </w:t>
      </w:r>
      <w:r w:rsidR="00E21225" w:rsidRPr="00234E9C">
        <w:rPr>
          <w:rFonts w:ascii="Arial" w:eastAsia="Times New Roman" w:hAnsi="Arial" w:cs="Arial"/>
          <w:sz w:val="24"/>
          <w:szCs w:val="24"/>
        </w:rPr>
        <w:t>S</w:t>
      </w:r>
      <w:r w:rsidR="00D73B2B" w:rsidRPr="00234E9C">
        <w:rPr>
          <w:rFonts w:ascii="Arial" w:eastAsia="Times New Roman" w:hAnsi="Arial" w:cs="Arial"/>
          <w:sz w:val="24"/>
          <w:szCs w:val="24"/>
        </w:rPr>
        <w:t xml:space="preserve">afeguarding </w:t>
      </w:r>
      <w:r w:rsidRPr="00234E9C">
        <w:rPr>
          <w:rFonts w:ascii="Arial" w:eastAsia="Times New Roman" w:hAnsi="Arial" w:cs="Arial"/>
          <w:sz w:val="24"/>
          <w:szCs w:val="24"/>
        </w:rPr>
        <w:t>Adult</w:t>
      </w:r>
      <w:r w:rsidR="00E21225" w:rsidRPr="00234E9C">
        <w:rPr>
          <w:rFonts w:ascii="Arial" w:eastAsia="Times New Roman" w:hAnsi="Arial" w:cs="Arial"/>
          <w:sz w:val="24"/>
          <w:szCs w:val="24"/>
        </w:rPr>
        <w:t xml:space="preserve"> Lead</w:t>
      </w:r>
      <w:r w:rsidRPr="00234E9C">
        <w:rPr>
          <w:rFonts w:ascii="Arial" w:eastAsia="Times New Roman" w:hAnsi="Arial" w:cs="Arial"/>
          <w:sz w:val="24"/>
          <w:szCs w:val="24"/>
        </w:rPr>
        <w:t xml:space="preserve"> </w:t>
      </w:r>
      <w:r w:rsidR="00D73B2B" w:rsidRPr="00234E9C">
        <w:rPr>
          <w:rFonts w:ascii="Arial" w:eastAsia="Times New Roman" w:hAnsi="Arial" w:cs="Arial"/>
          <w:sz w:val="24"/>
          <w:szCs w:val="24"/>
        </w:rPr>
        <w:t xml:space="preserve"> </w:t>
      </w:r>
      <w:r w:rsidRPr="00234E9C">
        <w:rPr>
          <w:rFonts w:ascii="Arial" w:eastAsia="Times New Roman" w:hAnsi="Arial" w:cs="Arial"/>
          <w:sz w:val="24"/>
          <w:szCs w:val="24"/>
        </w:rPr>
        <w:t xml:space="preserve">and </w:t>
      </w:r>
      <w:r w:rsidR="00D73B2B" w:rsidRPr="00234E9C">
        <w:rPr>
          <w:rFonts w:ascii="Arial" w:eastAsia="Times New Roman" w:hAnsi="Arial" w:cs="Arial"/>
          <w:sz w:val="24"/>
          <w:szCs w:val="24"/>
        </w:rPr>
        <w:t xml:space="preserve">the local authority </w:t>
      </w:r>
      <w:r w:rsidR="00E21225" w:rsidRPr="00234E9C">
        <w:rPr>
          <w:rFonts w:ascii="Arial" w:eastAsia="Times New Roman" w:hAnsi="Arial" w:cs="Arial"/>
          <w:sz w:val="24"/>
          <w:szCs w:val="24"/>
        </w:rPr>
        <w:t>Adult S</w:t>
      </w:r>
      <w:r w:rsidRPr="00234E9C">
        <w:rPr>
          <w:rFonts w:ascii="Arial" w:eastAsia="Times New Roman" w:hAnsi="Arial" w:cs="Arial"/>
          <w:sz w:val="24"/>
          <w:szCs w:val="24"/>
        </w:rPr>
        <w:t>afeguarding team via email:</w:t>
      </w:r>
      <w:r w:rsidR="008F5C4F" w:rsidRPr="00234E9C">
        <w:rPr>
          <w:rFonts w:ascii="Arial" w:eastAsia="Times New Roman" w:hAnsi="Arial" w:cs="Arial"/>
          <w:sz w:val="24"/>
          <w:szCs w:val="24"/>
        </w:rPr>
        <w:t xml:space="preserve"> </w:t>
      </w:r>
      <w:hyperlink r:id="rId13" w:history="1">
        <w:r w:rsidR="008F5C4F" w:rsidRPr="00234E9C">
          <w:rPr>
            <w:rStyle w:val="Hyperlink"/>
            <w:rFonts w:ascii="Arial" w:eastAsia="Times New Roman" w:hAnsi="Arial" w:cs="Arial"/>
            <w:sz w:val="24"/>
            <w:szCs w:val="24"/>
          </w:rPr>
          <w:t>SafeguardingAdultsCoordinator@Southwark.gov.uk</w:t>
        </w:r>
      </w:hyperlink>
      <w:r w:rsidR="008F5C4F" w:rsidRPr="00234E9C">
        <w:rPr>
          <w:rFonts w:ascii="Arial" w:eastAsia="Times New Roman" w:hAnsi="Arial" w:cs="Arial"/>
          <w:sz w:val="24"/>
          <w:szCs w:val="24"/>
        </w:rPr>
        <w:t xml:space="preserve"> </w:t>
      </w:r>
      <w:r w:rsidRPr="00234E9C">
        <w:rPr>
          <w:rFonts w:ascii="Arial" w:eastAsia="Times New Roman" w:hAnsi="Arial" w:cs="Arial"/>
          <w:sz w:val="24"/>
          <w:szCs w:val="24"/>
        </w:rPr>
        <w:t>or by calling 020 7525 1754</w:t>
      </w:r>
    </w:p>
    <w:p w:rsidR="00D73B2B" w:rsidRPr="00234E9C" w:rsidRDefault="00D73B2B" w:rsidP="00593E32">
      <w:pPr>
        <w:spacing w:after="240" w:line="240" w:lineRule="auto"/>
        <w:jc w:val="both"/>
        <w:rPr>
          <w:rFonts w:ascii="Arial" w:eastAsia="Times New Roman" w:hAnsi="Arial" w:cs="Arial"/>
          <w:sz w:val="24"/>
          <w:szCs w:val="24"/>
          <w:lang w:eastAsia="en-GB"/>
        </w:rPr>
      </w:pPr>
      <w:r w:rsidRPr="00234E9C">
        <w:rPr>
          <w:rFonts w:ascii="Arial" w:eastAsia="Times New Roman" w:hAnsi="Arial" w:cs="Arial"/>
          <w:sz w:val="24"/>
          <w:szCs w:val="24"/>
        </w:rPr>
        <w:t>We will always act in the patient</w:t>
      </w:r>
      <w:r w:rsidR="00F10039">
        <w:rPr>
          <w:rFonts w:ascii="Arial" w:eastAsia="Times New Roman" w:hAnsi="Arial" w:cs="Arial"/>
          <w:sz w:val="24"/>
          <w:szCs w:val="24"/>
        </w:rPr>
        <w:t>’s</w:t>
      </w:r>
      <w:r w:rsidRPr="00234E9C">
        <w:rPr>
          <w:rFonts w:ascii="Arial" w:eastAsia="Times New Roman" w:hAnsi="Arial" w:cs="Arial"/>
          <w:sz w:val="24"/>
          <w:szCs w:val="24"/>
        </w:rPr>
        <w:t xml:space="preserve"> best interest, irrespective of gender, age, disability, sexual orientation, race, language, religion, ethnic or social origin.  We will do this by ensuring that we assume patients have capacity to make their own decisions and do not treat this responsibility lightly on the basis of their </w:t>
      </w:r>
      <w:r w:rsidRPr="00234E9C">
        <w:rPr>
          <w:rFonts w:ascii="Arial" w:eastAsia="Times New Roman" w:hAnsi="Arial" w:cs="Arial"/>
          <w:sz w:val="24"/>
          <w:szCs w:val="24"/>
          <w:lang w:eastAsia="en-GB"/>
        </w:rPr>
        <w:t>age, ap</w:t>
      </w:r>
      <w:r w:rsidR="00B27882">
        <w:rPr>
          <w:rFonts w:ascii="Arial" w:eastAsia="Times New Roman" w:hAnsi="Arial" w:cs="Arial"/>
          <w:sz w:val="24"/>
          <w:szCs w:val="24"/>
          <w:lang w:eastAsia="en-GB"/>
        </w:rPr>
        <w:t>pearance or medical condition. Where we have reasons</w:t>
      </w:r>
      <w:r w:rsidR="00F17BC3">
        <w:rPr>
          <w:rFonts w:ascii="Arial" w:eastAsia="Times New Roman" w:hAnsi="Arial" w:cs="Arial"/>
          <w:sz w:val="24"/>
          <w:szCs w:val="24"/>
          <w:lang w:eastAsia="en-GB"/>
        </w:rPr>
        <w:t xml:space="preserve"> to believe that the patient may not have mental capacity to decide, we would follow the provisions of the MCA 2005.</w:t>
      </w:r>
    </w:p>
    <w:p w:rsidR="00E542AF" w:rsidRPr="00234E9C" w:rsidRDefault="00D73B2B" w:rsidP="00E81CA1">
      <w:pPr>
        <w:autoSpaceDE w:val="0"/>
        <w:autoSpaceDN w:val="0"/>
        <w:adjustRightInd w:val="0"/>
        <w:spacing w:after="0" w:line="240" w:lineRule="auto"/>
        <w:jc w:val="both"/>
        <w:rPr>
          <w:rFonts w:ascii="Arial" w:hAnsi="Arial" w:cs="Arial"/>
          <w:b/>
          <w:sz w:val="24"/>
          <w:szCs w:val="24"/>
        </w:rPr>
      </w:pPr>
      <w:r w:rsidRPr="00234E9C">
        <w:rPr>
          <w:rFonts w:ascii="Arial" w:eastAsia="Times New Roman" w:hAnsi="Arial" w:cs="Arial"/>
          <w:sz w:val="24"/>
          <w:szCs w:val="24"/>
        </w:rPr>
        <w:t xml:space="preserve">We </w:t>
      </w:r>
      <w:r w:rsidRPr="00234E9C">
        <w:rPr>
          <w:rFonts w:ascii="Arial" w:eastAsia="Times New Roman" w:hAnsi="Arial" w:cs="Arial"/>
          <w:sz w:val="24"/>
          <w:szCs w:val="24"/>
          <w:lang w:eastAsia="en-GB"/>
        </w:rPr>
        <w:t>will encourage all patients to participate as fully as possible in their care, giving due consideration to their wishes and feelings.  We will ensure that additional consideration is given to anyone with increased risk due to their care and support needs:</w:t>
      </w:r>
    </w:p>
    <w:p w:rsidR="00B40BAC" w:rsidRPr="00234E9C" w:rsidRDefault="00B40BAC" w:rsidP="00BB52B8">
      <w:pPr>
        <w:autoSpaceDE w:val="0"/>
        <w:autoSpaceDN w:val="0"/>
        <w:adjustRightInd w:val="0"/>
        <w:spacing w:after="0" w:line="240" w:lineRule="auto"/>
        <w:jc w:val="both"/>
        <w:rPr>
          <w:rFonts w:ascii="Arial" w:hAnsi="Arial" w:cs="Arial"/>
          <w:b/>
          <w:sz w:val="24"/>
          <w:szCs w:val="24"/>
        </w:rPr>
      </w:pPr>
      <w:bookmarkStart w:id="4" w:name="_Toc427579142"/>
    </w:p>
    <w:p w:rsidR="00E542AF" w:rsidRPr="00234E9C" w:rsidRDefault="00F95713" w:rsidP="00593E32">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t xml:space="preserve">What </w:t>
      </w:r>
      <w:r w:rsidR="00973E7F" w:rsidRPr="00234E9C">
        <w:rPr>
          <w:rFonts w:ascii="Arial" w:hAnsi="Arial" w:cs="Arial"/>
          <w:b/>
          <w:sz w:val="24"/>
          <w:szCs w:val="24"/>
        </w:rPr>
        <w:t>staff should do if they</w:t>
      </w:r>
      <w:r w:rsidRPr="00234E9C">
        <w:rPr>
          <w:rFonts w:ascii="Arial" w:hAnsi="Arial" w:cs="Arial"/>
          <w:b/>
          <w:sz w:val="24"/>
          <w:szCs w:val="24"/>
        </w:rPr>
        <w:t xml:space="preserve"> have c</w:t>
      </w:r>
      <w:r w:rsidR="00E542AF" w:rsidRPr="00234E9C">
        <w:rPr>
          <w:rFonts w:ascii="Arial" w:hAnsi="Arial" w:cs="Arial"/>
          <w:b/>
          <w:sz w:val="24"/>
          <w:szCs w:val="24"/>
        </w:rPr>
        <w:t xml:space="preserve">oncerns </w:t>
      </w:r>
      <w:r w:rsidRPr="00234E9C">
        <w:rPr>
          <w:rFonts w:ascii="Arial" w:hAnsi="Arial" w:cs="Arial"/>
          <w:b/>
          <w:sz w:val="24"/>
          <w:szCs w:val="24"/>
        </w:rPr>
        <w:t>that an a</w:t>
      </w:r>
      <w:r w:rsidR="00E542AF" w:rsidRPr="00234E9C">
        <w:rPr>
          <w:rFonts w:ascii="Arial" w:hAnsi="Arial" w:cs="Arial"/>
          <w:b/>
          <w:sz w:val="24"/>
          <w:szCs w:val="24"/>
        </w:rPr>
        <w:t xml:space="preserve">dult </w:t>
      </w:r>
      <w:r w:rsidRPr="00234E9C">
        <w:rPr>
          <w:rFonts w:ascii="Arial" w:hAnsi="Arial" w:cs="Arial"/>
          <w:b/>
          <w:sz w:val="24"/>
          <w:szCs w:val="24"/>
        </w:rPr>
        <w:t>with care and support need may be experiencing an a</w:t>
      </w:r>
      <w:r w:rsidR="00E542AF" w:rsidRPr="00234E9C">
        <w:rPr>
          <w:rFonts w:ascii="Arial" w:hAnsi="Arial" w:cs="Arial"/>
          <w:b/>
          <w:sz w:val="24"/>
          <w:szCs w:val="24"/>
        </w:rPr>
        <w:t>buse</w:t>
      </w:r>
      <w:bookmarkEnd w:id="4"/>
      <w:r w:rsidR="000B36C2">
        <w:rPr>
          <w:rFonts w:ascii="Arial" w:hAnsi="Arial" w:cs="Arial"/>
          <w:b/>
          <w:sz w:val="24"/>
          <w:szCs w:val="24"/>
        </w:rPr>
        <w:t>.</w:t>
      </w:r>
    </w:p>
    <w:p w:rsidR="00E542AF" w:rsidRPr="00234E9C" w:rsidRDefault="0071514C" w:rsidP="00BC74D5">
      <w:pPr>
        <w:pStyle w:val="ListParagraph"/>
        <w:numPr>
          <w:ilvl w:val="0"/>
          <w:numId w:val="6"/>
        </w:numPr>
        <w:autoSpaceDE w:val="0"/>
        <w:autoSpaceDN w:val="0"/>
        <w:adjustRightInd w:val="0"/>
        <w:spacing w:after="0" w:line="240" w:lineRule="auto"/>
        <w:rPr>
          <w:rFonts w:ascii="Arial" w:hAnsi="Arial" w:cs="Arial"/>
          <w:sz w:val="24"/>
          <w:szCs w:val="24"/>
          <w:lang w:eastAsia="en-GB"/>
        </w:rPr>
      </w:pPr>
      <w:r w:rsidRPr="00234E9C">
        <w:rPr>
          <w:rFonts w:ascii="Arial" w:hAnsi="Arial" w:cs="Arial"/>
          <w:sz w:val="24"/>
          <w:szCs w:val="24"/>
          <w:lang w:eastAsia="en-GB"/>
        </w:rPr>
        <w:t>All</w:t>
      </w:r>
      <w:r w:rsidR="008E652E" w:rsidRPr="00234E9C">
        <w:rPr>
          <w:rFonts w:ascii="Arial" w:hAnsi="Arial" w:cs="Arial"/>
          <w:sz w:val="24"/>
          <w:szCs w:val="24"/>
          <w:lang w:eastAsia="en-GB"/>
        </w:rPr>
        <w:t xml:space="preserve"> </w:t>
      </w:r>
      <w:r w:rsidR="00E542AF" w:rsidRPr="00234E9C">
        <w:rPr>
          <w:rFonts w:ascii="Arial" w:hAnsi="Arial" w:cs="Arial"/>
          <w:sz w:val="24"/>
          <w:szCs w:val="24"/>
          <w:lang w:eastAsia="en-GB"/>
        </w:rPr>
        <w:t xml:space="preserve">staff have a responsibility to be vigilant about </w:t>
      </w:r>
      <w:r w:rsidR="00005AC8" w:rsidRPr="00234E9C">
        <w:rPr>
          <w:rFonts w:ascii="Arial" w:hAnsi="Arial" w:cs="Arial"/>
          <w:sz w:val="24"/>
          <w:szCs w:val="24"/>
          <w:lang w:eastAsia="en-GB"/>
        </w:rPr>
        <w:t>Safeguarding Adults</w:t>
      </w:r>
      <w:r w:rsidR="00E542AF" w:rsidRPr="00234E9C">
        <w:rPr>
          <w:rFonts w:ascii="Arial" w:hAnsi="Arial" w:cs="Arial"/>
          <w:sz w:val="24"/>
          <w:szCs w:val="24"/>
          <w:lang w:eastAsia="en-GB"/>
        </w:rPr>
        <w:t xml:space="preserve">. </w:t>
      </w:r>
    </w:p>
    <w:p w:rsidR="008E652E" w:rsidRPr="00234E9C" w:rsidRDefault="00F95713" w:rsidP="00BC74D5">
      <w:pPr>
        <w:pStyle w:val="ListParagraph"/>
        <w:numPr>
          <w:ilvl w:val="0"/>
          <w:numId w:val="6"/>
        </w:numPr>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Staff </w:t>
      </w:r>
      <w:r w:rsidR="00E542AF" w:rsidRPr="00234E9C">
        <w:rPr>
          <w:rFonts w:ascii="Arial" w:eastAsia="Times New Roman" w:hAnsi="Arial" w:cs="Arial"/>
          <w:sz w:val="24"/>
          <w:szCs w:val="24"/>
        </w:rPr>
        <w:t>are responsible for identifying and responding to allegations of abuse.</w:t>
      </w:r>
    </w:p>
    <w:p w:rsidR="00E542AF" w:rsidRPr="00234E9C" w:rsidRDefault="0071514C" w:rsidP="00BC74D5">
      <w:pPr>
        <w:pStyle w:val="ListParagraph"/>
        <w:numPr>
          <w:ilvl w:val="0"/>
          <w:numId w:val="6"/>
        </w:numPr>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Staff</w:t>
      </w:r>
      <w:r w:rsidR="00E542AF" w:rsidRPr="00234E9C">
        <w:rPr>
          <w:rFonts w:ascii="Arial" w:eastAsia="Times New Roman" w:hAnsi="Arial" w:cs="Arial"/>
          <w:sz w:val="24"/>
          <w:szCs w:val="24"/>
        </w:rPr>
        <w:t xml:space="preserve"> should not try to second guess the outcome of an enquiry when considering whether or not to </w:t>
      </w:r>
      <w:r w:rsidR="00F15FBB" w:rsidRPr="00234E9C">
        <w:rPr>
          <w:rFonts w:ascii="Arial" w:eastAsia="Times New Roman" w:hAnsi="Arial" w:cs="Arial"/>
          <w:sz w:val="24"/>
          <w:szCs w:val="24"/>
        </w:rPr>
        <w:t>raise a safeguarding alert</w:t>
      </w:r>
      <w:r w:rsidR="00E542AF" w:rsidRPr="00234E9C">
        <w:rPr>
          <w:rFonts w:ascii="Arial" w:eastAsia="Times New Roman" w:hAnsi="Arial" w:cs="Arial"/>
          <w:sz w:val="24"/>
          <w:szCs w:val="24"/>
        </w:rPr>
        <w:t>.</w:t>
      </w:r>
    </w:p>
    <w:p w:rsidR="008E652E" w:rsidRPr="00234E9C" w:rsidRDefault="00E542AF" w:rsidP="00BC74D5">
      <w:pPr>
        <w:pStyle w:val="ListParagraph"/>
        <w:numPr>
          <w:ilvl w:val="0"/>
          <w:numId w:val="6"/>
        </w:numPr>
        <w:autoSpaceDE w:val="0"/>
        <w:autoSpaceDN w:val="0"/>
        <w:adjustRightInd w:val="0"/>
        <w:spacing w:after="0" w:line="240" w:lineRule="auto"/>
        <w:rPr>
          <w:rFonts w:ascii="Arial" w:hAnsi="Arial" w:cs="Arial"/>
          <w:sz w:val="24"/>
          <w:szCs w:val="24"/>
          <w:lang w:eastAsia="en-GB"/>
        </w:rPr>
      </w:pPr>
      <w:r w:rsidRPr="00234E9C">
        <w:rPr>
          <w:rFonts w:ascii="Arial" w:hAnsi="Arial" w:cs="Arial"/>
          <w:sz w:val="24"/>
          <w:szCs w:val="24"/>
          <w:lang w:eastAsia="en-GB"/>
        </w:rPr>
        <w:t xml:space="preserve">All staff need to familiarise themselves </w:t>
      </w:r>
      <w:r w:rsidR="0071514C" w:rsidRPr="00234E9C">
        <w:rPr>
          <w:rFonts w:ascii="Arial" w:hAnsi="Arial" w:cs="Arial"/>
          <w:sz w:val="24"/>
          <w:szCs w:val="24"/>
          <w:lang w:eastAsia="en-GB"/>
        </w:rPr>
        <w:t>with</w:t>
      </w:r>
      <w:r w:rsidRPr="00234E9C">
        <w:rPr>
          <w:rFonts w:ascii="Arial" w:hAnsi="Arial" w:cs="Arial"/>
          <w:sz w:val="24"/>
          <w:szCs w:val="24"/>
          <w:lang w:eastAsia="en-GB"/>
        </w:rPr>
        <w:t xml:space="preserve"> how</w:t>
      </w:r>
      <w:r w:rsidR="00F15FBB" w:rsidRPr="00234E9C">
        <w:rPr>
          <w:rFonts w:ascii="Arial" w:hAnsi="Arial" w:cs="Arial"/>
          <w:sz w:val="24"/>
          <w:szCs w:val="24"/>
          <w:lang w:eastAsia="en-GB"/>
        </w:rPr>
        <w:t xml:space="preserve"> to raise a safeguarding alert</w:t>
      </w:r>
      <w:r w:rsidR="00056C11" w:rsidRPr="00234E9C">
        <w:rPr>
          <w:rFonts w:ascii="Arial" w:hAnsi="Arial" w:cs="Arial"/>
          <w:sz w:val="24"/>
          <w:szCs w:val="24"/>
          <w:lang w:eastAsia="en-GB"/>
        </w:rPr>
        <w:t>.</w:t>
      </w:r>
      <w:r w:rsidR="008E652E" w:rsidRPr="00234E9C">
        <w:rPr>
          <w:rFonts w:ascii="Arial" w:hAnsi="Arial" w:cs="Arial"/>
          <w:sz w:val="24"/>
          <w:szCs w:val="24"/>
          <w:lang w:eastAsia="en-GB"/>
        </w:rPr>
        <w:t xml:space="preserve"> </w:t>
      </w:r>
    </w:p>
    <w:p w:rsidR="00E542AF" w:rsidRPr="00234E9C" w:rsidRDefault="0071514C" w:rsidP="00BC74D5">
      <w:pPr>
        <w:pStyle w:val="ListParagraph"/>
        <w:numPr>
          <w:ilvl w:val="0"/>
          <w:numId w:val="6"/>
        </w:numPr>
        <w:autoSpaceDE w:val="0"/>
        <w:autoSpaceDN w:val="0"/>
        <w:adjustRightInd w:val="0"/>
        <w:spacing w:after="0" w:line="240" w:lineRule="auto"/>
        <w:rPr>
          <w:rFonts w:ascii="Arial" w:hAnsi="Arial" w:cs="Arial"/>
          <w:sz w:val="24"/>
          <w:szCs w:val="24"/>
          <w:lang w:eastAsia="en-GB"/>
        </w:rPr>
      </w:pPr>
      <w:r w:rsidRPr="00234E9C">
        <w:rPr>
          <w:rFonts w:ascii="Arial" w:hAnsi="Arial" w:cs="Arial"/>
          <w:sz w:val="24"/>
          <w:szCs w:val="24"/>
          <w:lang w:eastAsia="en-GB"/>
        </w:rPr>
        <w:t xml:space="preserve">Staff </w:t>
      </w:r>
      <w:r w:rsidR="000B36C2" w:rsidRPr="00234E9C">
        <w:rPr>
          <w:rFonts w:ascii="Arial" w:hAnsi="Arial" w:cs="Arial"/>
          <w:sz w:val="24"/>
          <w:szCs w:val="24"/>
          <w:lang w:eastAsia="en-GB"/>
        </w:rPr>
        <w:t>should use</w:t>
      </w:r>
      <w:r w:rsidRPr="00234E9C">
        <w:rPr>
          <w:rFonts w:ascii="Arial" w:hAnsi="Arial" w:cs="Arial"/>
          <w:sz w:val="24"/>
          <w:szCs w:val="24"/>
          <w:lang w:eastAsia="en-GB"/>
        </w:rPr>
        <w:t xml:space="preserve"> </w:t>
      </w:r>
      <w:r w:rsidR="00056C11" w:rsidRPr="00234E9C">
        <w:rPr>
          <w:rFonts w:ascii="Arial" w:hAnsi="Arial" w:cs="Arial"/>
          <w:sz w:val="24"/>
          <w:szCs w:val="24"/>
          <w:lang w:eastAsia="en-GB"/>
        </w:rPr>
        <w:t xml:space="preserve">the local </w:t>
      </w:r>
      <w:r w:rsidR="00E542AF" w:rsidRPr="00234E9C">
        <w:rPr>
          <w:rFonts w:ascii="Arial" w:hAnsi="Arial" w:cs="Arial"/>
          <w:i/>
          <w:sz w:val="24"/>
          <w:szCs w:val="24"/>
          <w:lang w:eastAsia="en-GB"/>
        </w:rPr>
        <w:t>Safeguarding Adults Concern Form for Professionals</w:t>
      </w:r>
      <w:r w:rsidRPr="00234E9C">
        <w:rPr>
          <w:rFonts w:ascii="Arial" w:hAnsi="Arial" w:cs="Arial"/>
          <w:sz w:val="24"/>
          <w:szCs w:val="24"/>
          <w:lang w:eastAsia="en-GB"/>
        </w:rPr>
        <w:t xml:space="preserve"> which used </w:t>
      </w:r>
      <w:r w:rsidR="00056C11" w:rsidRPr="00234E9C">
        <w:rPr>
          <w:rFonts w:ascii="Arial" w:hAnsi="Arial" w:cs="Arial"/>
          <w:sz w:val="24"/>
          <w:szCs w:val="24"/>
          <w:lang w:eastAsia="en-GB"/>
        </w:rPr>
        <w:t xml:space="preserve">to be called </w:t>
      </w:r>
      <w:r w:rsidR="00056C11" w:rsidRPr="00234E9C">
        <w:rPr>
          <w:rFonts w:ascii="Arial" w:hAnsi="Arial" w:cs="Arial"/>
          <w:i/>
          <w:sz w:val="24"/>
          <w:szCs w:val="24"/>
          <w:lang w:eastAsia="en-GB"/>
        </w:rPr>
        <w:t>Safeguarding Alert Form</w:t>
      </w:r>
      <w:r w:rsidR="00056C11" w:rsidRPr="00234E9C">
        <w:rPr>
          <w:rFonts w:ascii="Arial" w:hAnsi="Arial" w:cs="Arial"/>
          <w:sz w:val="24"/>
          <w:szCs w:val="24"/>
          <w:lang w:eastAsia="en-GB"/>
        </w:rPr>
        <w:t>.</w:t>
      </w:r>
    </w:p>
    <w:p w:rsidR="00056C11" w:rsidRPr="00234E9C" w:rsidRDefault="00E542AF" w:rsidP="00BC74D5">
      <w:pPr>
        <w:pStyle w:val="ListParagraph"/>
        <w:numPr>
          <w:ilvl w:val="0"/>
          <w:numId w:val="6"/>
        </w:numPr>
        <w:autoSpaceDE w:val="0"/>
        <w:autoSpaceDN w:val="0"/>
        <w:adjustRightInd w:val="0"/>
        <w:spacing w:after="0" w:line="240" w:lineRule="auto"/>
        <w:rPr>
          <w:rFonts w:ascii="Arial" w:hAnsi="Arial" w:cs="Arial"/>
          <w:sz w:val="24"/>
          <w:szCs w:val="24"/>
          <w:lang w:eastAsia="en-GB"/>
        </w:rPr>
      </w:pPr>
      <w:r w:rsidRPr="00234E9C">
        <w:rPr>
          <w:rFonts w:ascii="Arial" w:hAnsi="Arial" w:cs="Arial"/>
          <w:sz w:val="24"/>
          <w:szCs w:val="24"/>
          <w:lang w:eastAsia="en-GB"/>
        </w:rPr>
        <w:t>No professional should assume that someone else will pass on information which they think may be critical to the safety and wellbeing of the adult</w:t>
      </w:r>
      <w:r w:rsidR="00056C11" w:rsidRPr="00234E9C">
        <w:rPr>
          <w:rFonts w:ascii="Arial" w:hAnsi="Arial" w:cs="Arial"/>
          <w:sz w:val="24"/>
          <w:szCs w:val="24"/>
          <w:lang w:eastAsia="en-GB"/>
        </w:rPr>
        <w:t xml:space="preserve"> at risk of harm.</w:t>
      </w:r>
    </w:p>
    <w:p w:rsidR="00E542AF" w:rsidRPr="00234E9C" w:rsidRDefault="00E542AF" w:rsidP="00BC74D5">
      <w:pPr>
        <w:pStyle w:val="ListParagraph"/>
        <w:numPr>
          <w:ilvl w:val="0"/>
          <w:numId w:val="6"/>
        </w:numPr>
        <w:autoSpaceDE w:val="0"/>
        <w:autoSpaceDN w:val="0"/>
        <w:adjustRightInd w:val="0"/>
        <w:spacing w:after="0" w:line="240" w:lineRule="auto"/>
        <w:rPr>
          <w:rFonts w:ascii="Arial" w:hAnsi="Arial" w:cs="Arial"/>
          <w:sz w:val="24"/>
          <w:szCs w:val="24"/>
          <w:lang w:eastAsia="en-GB"/>
        </w:rPr>
      </w:pPr>
      <w:r w:rsidRPr="00234E9C">
        <w:rPr>
          <w:rFonts w:ascii="Arial" w:hAnsi="Arial" w:cs="Arial"/>
          <w:sz w:val="24"/>
          <w:szCs w:val="24"/>
          <w:lang w:eastAsia="en-GB"/>
        </w:rPr>
        <w:t xml:space="preserve">All staff will need to understand the principles of co-operating, sharing information, improving joint working and addressing barriers. </w:t>
      </w:r>
    </w:p>
    <w:p w:rsidR="00E542AF" w:rsidRPr="00234E9C" w:rsidRDefault="00E542AF" w:rsidP="00BC74D5">
      <w:pPr>
        <w:pStyle w:val="ListParagraph"/>
        <w:numPr>
          <w:ilvl w:val="0"/>
          <w:numId w:val="6"/>
        </w:numPr>
        <w:autoSpaceDE w:val="0"/>
        <w:autoSpaceDN w:val="0"/>
        <w:adjustRightInd w:val="0"/>
        <w:spacing w:after="0" w:line="240" w:lineRule="auto"/>
        <w:rPr>
          <w:rFonts w:ascii="Arial" w:hAnsi="Arial" w:cs="Arial"/>
          <w:sz w:val="24"/>
          <w:szCs w:val="24"/>
          <w:lang w:eastAsia="en-GB"/>
        </w:rPr>
      </w:pPr>
      <w:r w:rsidRPr="00234E9C">
        <w:rPr>
          <w:rFonts w:ascii="Arial" w:hAnsi="Arial" w:cs="Arial"/>
          <w:sz w:val="24"/>
          <w:szCs w:val="24"/>
          <w:lang w:eastAsia="en-GB"/>
        </w:rPr>
        <w:t xml:space="preserve">It is the responsibility of each member of staff to ensure that they are up to date with safeguarding training relevant to their role. </w:t>
      </w:r>
    </w:p>
    <w:p w:rsidR="00EB306A" w:rsidRPr="00234E9C" w:rsidRDefault="00E542AF" w:rsidP="00BC74D5">
      <w:pPr>
        <w:pStyle w:val="ListParagraph"/>
        <w:numPr>
          <w:ilvl w:val="0"/>
          <w:numId w:val="6"/>
        </w:numPr>
        <w:autoSpaceDE w:val="0"/>
        <w:autoSpaceDN w:val="0"/>
        <w:adjustRightInd w:val="0"/>
        <w:spacing w:after="120" w:line="240" w:lineRule="auto"/>
        <w:jc w:val="both"/>
        <w:rPr>
          <w:rFonts w:ascii="Arial" w:hAnsi="Arial" w:cs="Arial"/>
          <w:b/>
          <w:sz w:val="24"/>
          <w:szCs w:val="24"/>
        </w:rPr>
      </w:pPr>
      <w:r w:rsidRPr="00234E9C">
        <w:rPr>
          <w:rFonts w:ascii="Arial" w:eastAsia="Times New Roman" w:hAnsi="Arial" w:cs="Arial"/>
          <w:sz w:val="24"/>
          <w:szCs w:val="24"/>
        </w:rPr>
        <w:t>If unsure as to what actions should be taken next</w:t>
      </w:r>
      <w:r w:rsidR="00973E7F" w:rsidRPr="00234E9C">
        <w:rPr>
          <w:rFonts w:ascii="Arial" w:eastAsia="Times New Roman" w:hAnsi="Arial" w:cs="Arial"/>
          <w:sz w:val="24"/>
          <w:szCs w:val="24"/>
        </w:rPr>
        <w:t>,</w:t>
      </w:r>
      <w:r w:rsidRPr="00234E9C">
        <w:rPr>
          <w:rFonts w:ascii="Arial" w:eastAsia="Times New Roman" w:hAnsi="Arial" w:cs="Arial"/>
          <w:sz w:val="24"/>
          <w:szCs w:val="24"/>
        </w:rPr>
        <w:t xml:space="preserve"> </w:t>
      </w:r>
      <w:r w:rsidR="00973E7F" w:rsidRPr="00234E9C">
        <w:rPr>
          <w:rFonts w:ascii="Arial" w:eastAsia="Times New Roman" w:hAnsi="Arial" w:cs="Arial"/>
          <w:sz w:val="24"/>
          <w:szCs w:val="24"/>
        </w:rPr>
        <w:t>staff</w:t>
      </w:r>
      <w:r w:rsidRPr="00234E9C">
        <w:rPr>
          <w:rFonts w:ascii="Arial" w:eastAsia="Times New Roman" w:hAnsi="Arial" w:cs="Arial"/>
          <w:sz w:val="24"/>
          <w:szCs w:val="24"/>
        </w:rPr>
        <w:t xml:space="preserve"> may seek advice from </w:t>
      </w:r>
      <w:r w:rsidR="00973E7F" w:rsidRPr="00234E9C">
        <w:rPr>
          <w:rFonts w:ascii="Arial" w:eastAsia="Times New Roman" w:hAnsi="Arial" w:cs="Arial"/>
          <w:sz w:val="24"/>
          <w:szCs w:val="24"/>
        </w:rPr>
        <w:t xml:space="preserve">the </w:t>
      </w:r>
      <w:r w:rsidR="006D4275">
        <w:rPr>
          <w:rFonts w:ascii="Arial" w:eastAsia="Times New Roman" w:hAnsi="Arial" w:cs="Arial"/>
          <w:sz w:val="24"/>
          <w:szCs w:val="24"/>
        </w:rPr>
        <w:t>practice</w:t>
      </w:r>
      <w:r w:rsidR="00973E7F" w:rsidRPr="00234E9C">
        <w:rPr>
          <w:rFonts w:ascii="Arial" w:eastAsia="Times New Roman" w:hAnsi="Arial" w:cs="Arial"/>
          <w:sz w:val="24"/>
          <w:szCs w:val="24"/>
        </w:rPr>
        <w:t xml:space="preserve"> </w:t>
      </w:r>
      <w:r w:rsidR="00005AC8" w:rsidRPr="00234E9C">
        <w:rPr>
          <w:rFonts w:ascii="Arial" w:eastAsia="Times New Roman" w:hAnsi="Arial" w:cs="Arial"/>
          <w:sz w:val="24"/>
          <w:szCs w:val="24"/>
        </w:rPr>
        <w:t>Safeguarding Adults</w:t>
      </w:r>
      <w:r w:rsidR="0071514C" w:rsidRPr="00234E9C">
        <w:rPr>
          <w:rFonts w:ascii="Arial" w:eastAsia="Times New Roman" w:hAnsi="Arial" w:cs="Arial"/>
          <w:sz w:val="24"/>
          <w:szCs w:val="24"/>
        </w:rPr>
        <w:t xml:space="preserve"> L</w:t>
      </w:r>
      <w:r w:rsidR="00973E7F" w:rsidRPr="00234E9C">
        <w:rPr>
          <w:rFonts w:ascii="Arial" w:eastAsia="Times New Roman" w:hAnsi="Arial" w:cs="Arial"/>
          <w:sz w:val="24"/>
          <w:szCs w:val="24"/>
        </w:rPr>
        <w:t>ead</w:t>
      </w:r>
      <w:r w:rsidRPr="00234E9C">
        <w:rPr>
          <w:rFonts w:ascii="Arial" w:eastAsia="Times New Roman" w:hAnsi="Arial" w:cs="Arial"/>
          <w:sz w:val="24"/>
          <w:szCs w:val="24"/>
        </w:rPr>
        <w:t xml:space="preserve"> or by contacting </w:t>
      </w:r>
      <w:hyperlink r:id="rId14" w:history="1">
        <w:r w:rsidRPr="00234E9C">
          <w:rPr>
            <w:rStyle w:val="Hyperlink"/>
            <w:rFonts w:ascii="Arial" w:eastAsia="Times New Roman" w:hAnsi="Arial" w:cs="Arial"/>
            <w:color w:val="auto"/>
            <w:sz w:val="24"/>
            <w:szCs w:val="24"/>
          </w:rPr>
          <w:t>SafeguardingAdultCoordinator@southwark.gov.uk</w:t>
        </w:r>
      </w:hyperlink>
      <w:bookmarkStart w:id="5" w:name="_Toc427579143"/>
    </w:p>
    <w:p w:rsidR="00D73B2B" w:rsidRPr="00234E9C" w:rsidRDefault="00D73B2B" w:rsidP="00593E32">
      <w:pPr>
        <w:autoSpaceDE w:val="0"/>
        <w:autoSpaceDN w:val="0"/>
        <w:adjustRightInd w:val="0"/>
        <w:spacing w:after="0" w:line="240" w:lineRule="auto"/>
        <w:jc w:val="both"/>
        <w:rPr>
          <w:rFonts w:ascii="Arial" w:hAnsi="Arial" w:cs="Arial"/>
          <w:b/>
          <w:sz w:val="24"/>
          <w:szCs w:val="24"/>
        </w:rPr>
      </w:pPr>
    </w:p>
    <w:p w:rsidR="00B47467" w:rsidRDefault="000E5ED7" w:rsidP="00B47467">
      <w:pPr>
        <w:autoSpaceDE w:val="0"/>
        <w:autoSpaceDN w:val="0"/>
        <w:adjustRightInd w:val="0"/>
        <w:spacing w:after="120" w:line="240" w:lineRule="auto"/>
        <w:jc w:val="both"/>
        <w:rPr>
          <w:rFonts w:ascii="Arial" w:hAnsi="Arial" w:cs="Arial"/>
          <w:b/>
          <w:color w:val="FF0000"/>
          <w:sz w:val="24"/>
          <w:szCs w:val="24"/>
        </w:rPr>
      </w:pPr>
      <w:r w:rsidRPr="00234E9C">
        <w:rPr>
          <w:rFonts w:ascii="Arial" w:hAnsi="Arial" w:cs="Arial"/>
          <w:b/>
          <w:sz w:val="24"/>
          <w:szCs w:val="24"/>
        </w:rPr>
        <w:t xml:space="preserve">How to Document Safeguarding Concerns in </w:t>
      </w:r>
      <w:r w:rsidR="0071514C" w:rsidRPr="00234E9C">
        <w:rPr>
          <w:rFonts w:ascii="Arial" w:hAnsi="Arial" w:cs="Arial"/>
          <w:b/>
          <w:sz w:val="24"/>
          <w:szCs w:val="24"/>
        </w:rPr>
        <w:t>patients’ records</w:t>
      </w:r>
      <w:r w:rsidR="00790CE4">
        <w:rPr>
          <w:rFonts w:ascii="Arial" w:hAnsi="Arial" w:cs="Arial"/>
          <w:b/>
          <w:sz w:val="24"/>
          <w:szCs w:val="24"/>
        </w:rPr>
        <w:t xml:space="preserve"> </w:t>
      </w:r>
    </w:p>
    <w:p w:rsidR="000E5ED7" w:rsidRPr="00234E9C" w:rsidRDefault="00973E7F" w:rsidP="00B47467">
      <w:pPr>
        <w:autoSpaceDE w:val="0"/>
        <w:autoSpaceDN w:val="0"/>
        <w:adjustRightInd w:val="0"/>
        <w:spacing w:after="120" w:line="240" w:lineRule="auto"/>
        <w:jc w:val="both"/>
        <w:rPr>
          <w:rFonts w:ascii="Arial" w:hAnsi="Arial" w:cs="Arial"/>
          <w:sz w:val="24"/>
          <w:szCs w:val="24"/>
        </w:rPr>
      </w:pPr>
      <w:r w:rsidRPr="00234E9C">
        <w:rPr>
          <w:rFonts w:ascii="Arial" w:hAnsi="Arial" w:cs="Arial"/>
          <w:sz w:val="24"/>
          <w:szCs w:val="24"/>
        </w:rPr>
        <w:t>Staff</w:t>
      </w:r>
      <w:r w:rsidR="000E5ED7" w:rsidRPr="00234E9C">
        <w:rPr>
          <w:rFonts w:ascii="Arial" w:hAnsi="Arial" w:cs="Arial"/>
          <w:sz w:val="24"/>
          <w:szCs w:val="24"/>
        </w:rPr>
        <w:t xml:space="preserve"> should record any safeguarding concern </w:t>
      </w:r>
      <w:r w:rsidRPr="00234E9C">
        <w:rPr>
          <w:rFonts w:ascii="Arial" w:hAnsi="Arial" w:cs="Arial"/>
          <w:sz w:val="24"/>
          <w:szCs w:val="24"/>
        </w:rPr>
        <w:t>raised and or discussed with them</w:t>
      </w:r>
      <w:r w:rsidR="000E5ED7" w:rsidRPr="00234E9C">
        <w:rPr>
          <w:rFonts w:ascii="Arial" w:hAnsi="Arial" w:cs="Arial"/>
          <w:sz w:val="24"/>
          <w:szCs w:val="24"/>
        </w:rPr>
        <w:t xml:space="preserve">. </w:t>
      </w:r>
      <w:r w:rsidRPr="00234E9C">
        <w:rPr>
          <w:rFonts w:ascii="Arial" w:hAnsi="Arial" w:cs="Arial"/>
          <w:sz w:val="24"/>
          <w:szCs w:val="24"/>
        </w:rPr>
        <w:t>They should record what action(s) they</w:t>
      </w:r>
      <w:r w:rsidR="000E5ED7" w:rsidRPr="00234E9C">
        <w:rPr>
          <w:rFonts w:ascii="Arial" w:hAnsi="Arial" w:cs="Arial"/>
          <w:sz w:val="24"/>
          <w:szCs w:val="24"/>
        </w:rPr>
        <w:t xml:space="preserve"> have taken or will take about it, include who </w:t>
      </w:r>
      <w:r w:rsidRPr="00234E9C">
        <w:rPr>
          <w:rFonts w:ascii="Arial" w:hAnsi="Arial" w:cs="Arial"/>
          <w:sz w:val="24"/>
          <w:szCs w:val="24"/>
        </w:rPr>
        <w:t>they have discussed their</w:t>
      </w:r>
      <w:r w:rsidR="000E5ED7" w:rsidRPr="00234E9C">
        <w:rPr>
          <w:rFonts w:ascii="Arial" w:hAnsi="Arial" w:cs="Arial"/>
          <w:sz w:val="24"/>
          <w:szCs w:val="24"/>
        </w:rPr>
        <w:t xml:space="preserve"> concern with.</w:t>
      </w:r>
    </w:p>
    <w:p w:rsidR="000E5ED7" w:rsidRPr="00234E9C" w:rsidRDefault="00973E7F" w:rsidP="00BC74D5">
      <w:pPr>
        <w:pStyle w:val="ListParagraph"/>
        <w:numPr>
          <w:ilvl w:val="0"/>
          <w:numId w:val="7"/>
        </w:numPr>
        <w:spacing w:after="240" w:line="240" w:lineRule="auto"/>
        <w:jc w:val="both"/>
        <w:rPr>
          <w:rFonts w:ascii="Arial" w:hAnsi="Arial" w:cs="Arial"/>
          <w:sz w:val="24"/>
          <w:szCs w:val="24"/>
        </w:rPr>
      </w:pPr>
      <w:r w:rsidRPr="00234E9C">
        <w:rPr>
          <w:rFonts w:ascii="Arial" w:hAnsi="Arial" w:cs="Arial"/>
          <w:sz w:val="24"/>
          <w:szCs w:val="24"/>
        </w:rPr>
        <w:t>Staff should record if they</w:t>
      </w:r>
      <w:r w:rsidR="000E5ED7" w:rsidRPr="00234E9C">
        <w:rPr>
          <w:rFonts w:ascii="Arial" w:hAnsi="Arial" w:cs="Arial"/>
          <w:sz w:val="24"/>
          <w:szCs w:val="24"/>
        </w:rPr>
        <w:t xml:space="preserve"> have raised a safeguarding alert, if not, state why.</w:t>
      </w:r>
    </w:p>
    <w:p w:rsidR="000E5ED7" w:rsidRPr="00234E9C" w:rsidRDefault="000E5ED7" w:rsidP="00BC74D5">
      <w:pPr>
        <w:pStyle w:val="ListParagraph"/>
        <w:numPr>
          <w:ilvl w:val="0"/>
          <w:numId w:val="7"/>
        </w:numPr>
        <w:spacing w:after="240" w:line="240" w:lineRule="auto"/>
        <w:jc w:val="both"/>
        <w:rPr>
          <w:rFonts w:ascii="Arial" w:hAnsi="Arial" w:cs="Arial"/>
          <w:sz w:val="24"/>
          <w:szCs w:val="24"/>
        </w:rPr>
      </w:pPr>
      <w:r w:rsidRPr="00234E9C">
        <w:rPr>
          <w:rFonts w:ascii="Arial" w:hAnsi="Arial" w:cs="Arial"/>
          <w:sz w:val="24"/>
          <w:szCs w:val="24"/>
        </w:rPr>
        <w:t>There should be an appropriate “flag” on the system that highlights that there are safeguarding concerns.</w:t>
      </w:r>
    </w:p>
    <w:p w:rsidR="000E5ED7" w:rsidRPr="00234E9C" w:rsidRDefault="000E5ED7" w:rsidP="00BC74D5">
      <w:pPr>
        <w:pStyle w:val="ListParagraph"/>
        <w:numPr>
          <w:ilvl w:val="0"/>
          <w:numId w:val="7"/>
        </w:numPr>
        <w:spacing w:after="0" w:line="240" w:lineRule="auto"/>
        <w:jc w:val="both"/>
        <w:rPr>
          <w:rFonts w:ascii="Arial" w:hAnsi="Arial" w:cs="Arial"/>
          <w:sz w:val="24"/>
          <w:szCs w:val="24"/>
        </w:rPr>
      </w:pPr>
      <w:r w:rsidRPr="00234E9C">
        <w:rPr>
          <w:rFonts w:ascii="Arial" w:hAnsi="Arial" w:cs="Arial"/>
          <w:sz w:val="24"/>
          <w:szCs w:val="24"/>
        </w:rPr>
        <w:lastRenderedPageBreak/>
        <w:t>Notes or minutes from relevant meetings attended in respect of a safeguarding alert and or referral should be stored in the restricted section of the patient’s record, so they are only accessed by authorised staff when necessary.</w:t>
      </w:r>
      <w:r w:rsidR="00205811">
        <w:rPr>
          <w:rFonts w:ascii="Arial" w:hAnsi="Arial" w:cs="Arial"/>
          <w:sz w:val="24"/>
          <w:szCs w:val="24"/>
        </w:rPr>
        <w:t xml:space="preserve"> </w:t>
      </w:r>
    </w:p>
    <w:p w:rsidR="00056C11" w:rsidRPr="00234E9C" w:rsidRDefault="00056C11" w:rsidP="00A0353C">
      <w:pPr>
        <w:autoSpaceDE w:val="0"/>
        <w:autoSpaceDN w:val="0"/>
        <w:adjustRightInd w:val="0"/>
        <w:spacing w:after="0" w:line="240" w:lineRule="auto"/>
        <w:jc w:val="both"/>
        <w:rPr>
          <w:rFonts w:ascii="Arial" w:hAnsi="Arial" w:cs="Arial"/>
          <w:b/>
          <w:sz w:val="24"/>
          <w:szCs w:val="24"/>
        </w:rPr>
      </w:pPr>
    </w:p>
    <w:p w:rsidR="00E542AF" w:rsidRPr="00234E9C" w:rsidRDefault="00E542AF" w:rsidP="00E542AF">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t>Outcomes Meetings (previously known as Adult Case Conferences)</w:t>
      </w:r>
      <w:bookmarkEnd w:id="5"/>
    </w:p>
    <w:p w:rsidR="00E542AF" w:rsidRPr="00234E9C" w:rsidRDefault="0071514C" w:rsidP="00593E32">
      <w:pPr>
        <w:spacing w:after="120" w:line="240" w:lineRule="auto"/>
        <w:contextualSpacing/>
        <w:jc w:val="both"/>
        <w:rPr>
          <w:rFonts w:ascii="Arial" w:eastAsia="Times New Roman" w:hAnsi="Arial" w:cs="Arial"/>
          <w:sz w:val="24"/>
          <w:szCs w:val="24"/>
        </w:rPr>
      </w:pPr>
      <w:r w:rsidRPr="00234E9C">
        <w:rPr>
          <w:rFonts w:ascii="Arial" w:eastAsia="Times New Roman" w:hAnsi="Arial" w:cs="Arial"/>
          <w:sz w:val="24"/>
          <w:szCs w:val="24"/>
        </w:rPr>
        <w:t>S</w:t>
      </w:r>
      <w:r w:rsidR="0060450D" w:rsidRPr="00234E9C">
        <w:rPr>
          <w:rFonts w:ascii="Arial" w:eastAsia="Times New Roman" w:hAnsi="Arial" w:cs="Arial"/>
          <w:sz w:val="24"/>
          <w:szCs w:val="24"/>
        </w:rPr>
        <w:t xml:space="preserve">taff </w:t>
      </w:r>
      <w:r w:rsidR="00E3489F" w:rsidRPr="00234E9C">
        <w:rPr>
          <w:rFonts w:ascii="Arial" w:eastAsia="Times New Roman" w:hAnsi="Arial" w:cs="Arial"/>
          <w:sz w:val="24"/>
          <w:szCs w:val="24"/>
        </w:rPr>
        <w:t xml:space="preserve">may be required </w:t>
      </w:r>
      <w:r w:rsidR="00E542AF" w:rsidRPr="00234E9C">
        <w:rPr>
          <w:rFonts w:ascii="Arial" w:eastAsia="Times New Roman" w:hAnsi="Arial" w:cs="Arial"/>
          <w:sz w:val="24"/>
          <w:szCs w:val="24"/>
        </w:rPr>
        <w:t>to provide information on adults whose case is to be heard at an Outcomes Meeting.  It is expected that this will be provided in a timely and secure manner</w:t>
      </w:r>
      <w:r w:rsidR="00E3489F" w:rsidRPr="00234E9C">
        <w:rPr>
          <w:rFonts w:ascii="Arial" w:eastAsia="Times New Roman" w:hAnsi="Arial" w:cs="Arial"/>
          <w:sz w:val="24"/>
          <w:szCs w:val="24"/>
        </w:rPr>
        <w:t>.</w:t>
      </w:r>
    </w:p>
    <w:p w:rsidR="009F648C" w:rsidRPr="00234E9C" w:rsidRDefault="009F648C" w:rsidP="003231D6">
      <w:pPr>
        <w:spacing w:after="120" w:line="240" w:lineRule="auto"/>
        <w:ind w:left="720"/>
        <w:contextualSpacing/>
        <w:jc w:val="both"/>
        <w:rPr>
          <w:rFonts w:ascii="Arial" w:eastAsia="Times New Roman" w:hAnsi="Arial" w:cs="Arial"/>
          <w:sz w:val="24"/>
          <w:szCs w:val="24"/>
        </w:rPr>
      </w:pPr>
    </w:p>
    <w:p w:rsidR="009F648C" w:rsidRPr="00234E9C" w:rsidRDefault="0071514C" w:rsidP="00593E32">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t>Protection of Workers who raised a Safeguarding alert</w:t>
      </w:r>
    </w:p>
    <w:p w:rsidR="009F648C" w:rsidRPr="00234E9C" w:rsidRDefault="009F648C" w:rsidP="00593E32">
      <w:pPr>
        <w:autoSpaceDE w:val="0"/>
        <w:autoSpaceDN w:val="0"/>
        <w:adjustRightInd w:val="0"/>
        <w:spacing w:after="220" w:line="240" w:lineRule="auto"/>
        <w:jc w:val="both"/>
        <w:rPr>
          <w:rFonts w:ascii="Arial" w:eastAsia="Times New Roman" w:hAnsi="Arial" w:cs="Arial"/>
          <w:sz w:val="24"/>
          <w:szCs w:val="24"/>
          <w:lang w:eastAsia="en-GB"/>
        </w:rPr>
      </w:pPr>
      <w:r w:rsidRPr="00234E9C">
        <w:rPr>
          <w:rFonts w:ascii="Arial" w:eastAsia="Times New Roman" w:hAnsi="Arial" w:cs="Arial"/>
          <w:sz w:val="24"/>
          <w:szCs w:val="24"/>
        </w:rPr>
        <w:t xml:space="preserve">We </w:t>
      </w:r>
      <w:r w:rsidR="00F95713" w:rsidRPr="00234E9C">
        <w:rPr>
          <w:rFonts w:ascii="Arial" w:eastAsia="Times New Roman" w:hAnsi="Arial" w:cs="Arial"/>
          <w:sz w:val="24"/>
          <w:szCs w:val="24"/>
        </w:rPr>
        <w:t>agree</w:t>
      </w:r>
      <w:r w:rsidRPr="00234E9C">
        <w:rPr>
          <w:rFonts w:ascii="Arial" w:eastAsia="Times New Roman" w:hAnsi="Arial" w:cs="Arial"/>
          <w:sz w:val="24"/>
          <w:szCs w:val="24"/>
        </w:rPr>
        <w:t xml:space="preserve"> that c</w:t>
      </w:r>
      <w:r w:rsidRPr="00234E9C">
        <w:rPr>
          <w:rFonts w:ascii="Arial" w:eastAsia="Times New Roman" w:hAnsi="Arial" w:cs="Arial"/>
          <w:sz w:val="24"/>
          <w:szCs w:val="24"/>
          <w:lang w:eastAsia="en-GB"/>
        </w:rPr>
        <w:t xml:space="preserve">onfidentiality is central to the trust between staff and patients and is an essential part of good care. Without assurances about confidentiality, adults at risk may be reluctant to get the medical attention or to provide health staff with the information they need to provide good care.  However </w:t>
      </w:r>
      <w:r w:rsidRPr="00205811">
        <w:rPr>
          <w:rFonts w:ascii="Arial" w:eastAsia="Times New Roman" w:hAnsi="Arial" w:cs="Arial"/>
          <w:sz w:val="24"/>
          <w:szCs w:val="24"/>
        </w:rPr>
        <w:t>we</w:t>
      </w:r>
      <w:r w:rsidRPr="00234E9C">
        <w:rPr>
          <w:rFonts w:ascii="Arial" w:eastAsia="Times New Roman" w:hAnsi="Arial" w:cs="Arial"/>
          <w:sz w:val="24"/>
          <w:szCs w:val="24"/>
        </w:rPr>
        <w:t xml:space="preserve"> </w:t>
      </w:r>
      <w:r w:rsidR="00F95713" w:rsidRPr="00234E9C">
        <w:rPr>
          <w:rFonts w:ascii="Arial" w:eastAsia="Times New Roman" w:hAnsi="Arial" w:cs="Arial"/>
          <w:sz w:val="24"/>
          <w:szCs w:val="24"/>
        </w:rPr>
        <w:t>accept</w:t>
      </w:r>
      <w:r w:rsidRPr="00234E9C">
        <w:rPr>
          <w:rFonts w:ascii="Arial" w:eastAsia="Times New Roman" w:hAnsi="Arial" w:cs="Arial"/>
          <w:sz w:val="24"/>
          <w:szCs w:val="24"/>
        </w:rPr>
        <w:t xml:space="preserve"> that c</w:t>
      </w:r>
      <w:r w:rsidRPr="00234E9C">
        <w:rPr>
          <w:rFonts w:ascii="Arial" w:eastAsia="Times New Roman" w:hAnsi="Arial" w:cs="Arial"/>
          <w:sz w:val="24"/>
          <w:szCs w:val="24"/>
          <w:lang w:eastAsia="en-GB"/>
        </w:rPr>
        <w:t xml:space="preserve">onfidentiality is not an absolute duty. </w:t>
      </w:r>
      <w:r w:rsidR="0071514C" w:rsidRPr="00234E9C">
        <w:rPr>
          <w:rFonts w:ascii="Arial" w:eastAsia="Times New Roman" w:hAnsi="Arial" w:cs="Arial"/>
          <w:sz w:val="24"/>
          <w:szCs w:val="24"/>
          <w:lang w:eastAsia="en-GB"/>
        </w:rPr>
        <w:t>Staff</w:t>
      </w:r>
      <w:r w:rsidRPr="00234E9C">
        <w:rPr>
          <w:rFonts w:ascii="Arial" w:eastAsia="Times New Roman" w:hAnsi="Arial" w:cs="Arial"/>
          <w:sz w:val="24"/>
          <w:szCs w:val="24"/>
          <w:lang w:eastAsia="en-GB"/>
        </w:rPr>
        <w:t xml:space="preserve"> can share confidential information about a person if any of the following apply:</w:t>
      </w:r>
    </w:p>
    <w:p w:rsidR="009F648C" w:rsidRPr="00234E9C" w:rsidRDefault="00973E7F" w:rsidP="00BC74D5">
      <w:pPr>
        <w:pStyle w:val="ListParagraph"/>
        <w:numPr>
          <w:ilvl w:val="0"/>
          <w:numId w:val="8"/>
        </w:numPr>
        <w:spacing w:after="220" w:line="240" w:lineRule="auto"/>
        <w:jc w:val="both"/>
        <w:rPr>
          <w:rFonts w:ascii="Arial" w:eastAsia="Times New Roman" w:hAnsi="Arial" w:cs="Arial"/>
          <w:sz w:val="24"/>
          <w:szCs w:val="24"/>
        </w:rPr>
      </w:pPr>
      <w:r w:rsidRPr="00234E9C">
        <w:rPr>
          <w:rFonts w:ascii="Arial" w:eastAsia="Times New Roman" w:hAnsi="Arial" w:cs="Arial"/>
          <w:sz w:val="24"/>
          <w:szCs w:val="24"/>
        </w:rPr>
        <w:t>Staff</w:t>
      </w:r>
      <w:r w:rsidR="009F648C" w:rsidRPr="00234E9C">
        <w:rPr>
          <w:rFonts w:ascii="Arial" w:eastAsia="Times New Roman" w:hAnsi="Arial" w:cs="Arial"/>
          <w:sz w:val="24"/>
          <w:szCs w:val="24"/>
        </w:rPr>
        <w:t xml:space="preserve"> must do so by law or in response to a court order,</w:t>
      </w:r>
    </w:p>
    <w:p w:rsidR="009F648C" w:rsidRPr="00234E9C" w:rsidRDefault="009F648C" w:rsidP="00BC74D5">
      <w:pPr>
        <w:pStyle w:val="ListParagraph"/>
        <w:numPr>
          <w:ilvl w:val="0"/>
          <w:numId w:val="8"/>
        </w:numPr>
        <w:spacing w:after="220" w:line="240" w:lineRule="auto"/>
        <w:jc w:val="both"/>
        <w:rPr>
          <w:rFonts w:ascii="Arial" w:eastAsia="Times New Roman" w:hAnsi="Arial" w:cs="Arial"/>
          <w:sz w:val="24"/>
          <w:szCs w:val="24"/>
        </w:rPr>
      </w:pPr>
      <w:r w:rsidRPr="00234E9C">
        <w:rPr>
          <w:rFonts w:ascii="Arial" w:eastAsia="Times New Roman" w:hAnsi="Arial" w:cs="Arial"/>
          <w:sz w:val="24"/>
          <w:szCs w:val="24"/>
        </w:rPr>
        <w:t>The person the info</w:t>
      </w:r>
      <w:r w:rsidR="0071514C" w:rsidRPr="00234E9C">
        <w:rPr>
          <w:rFonts w:ascii="Arial" w:eastAsia="Times New Roman" w:hAnsi="Arial" w:cs="Arial"/>
          <w:sz w:val="24"/>
          <w:szCs w:val="24"/>
        </w:rPr>
        <w:t>rmation relates to has given</w:t>
      </w:r>
      <w:r w:rsidRPr="00234E9C">
        <w:rPr>
          <w:rFonts w:ascii="Arial" w:eastAsia="Times New Roman" w:hAnsi="Arial" w:cs="Arial"/>
          <w:sz w:val="24"/>
          <w:szCs w:val="24"/>
        </w:rPr>
        <w:t xml:space="preserve"> their consent to share the information.</w:t>
      </w:r>
    </w:p>
    <w:p w:rsidR="00E542AF" w:rsidRPr="00234E9C" w:rsidRDefault="00597BEF" w:rsidP="00593E32">
      <w:pPr>
        <w:spacing w:after="220" w:line="240" w:lineRule="auto"/>
        <w:jc w:val="both"/>
        <w:rPr>
          <w:rFonts w:ascii="Arial" w:hAnsi="Arial" w:cs="Arial"/>
          <w:b/>
          <w:sz w:val="24"/>
          <w:szCs w:val="24"/>
        </w:rPr>
      </w:pPr>
      <w:r w:rsidRPr="00234E9C">
        <w:rPr>
          <w:rFonts w:ascii="Arial" w:hAnsi="Arial" w:cs="Arial"/>
          <w:sz w:val="24"/>
          <w:szCs w:val="24"/>
        </w:rPr>
        <w:t>We</w:t>
      </w:r>
      <w:r w:rsidR="009F648C" w:rsidRPr="00234E9C">
        <w:rPr>
          <w:rFonts w:ascii="Arial" w:hAnsi="Arial" w:cs="Arial"/>
          <w:sz w:val="24"/>
          <w:szCs w:val="24"/>
        </w:rPr>
        <w:t xml:space="preserve"> will provi</w:t>
      </w:r>
      <w:r w:rsidR="0071514C" w:rsidRPr="00234E9C">
        <w:rPr>
          <w:rFonts w:ascii="Arial" w:hAnsi="Arial" w:cs="Arial"/>
          <w:sz w:val="24"/>
          <w:szCs w:val="24"/>
        </w:rPr>
        <w:t xml:space="preserve">de effective management for </w:t>
      </w:r>
      <w:r w:rsidR="009F648C" w:rsidRPr="00234E9C">
        <w:rPr>
          <w:rFonts w:ascii="Arial" w:hAnsi="Arial" w:cs="Arial"/>
          <w:sz w:val="24"/>
          <w:szCs w:val="24"/>
        </w:rPr>
        <w:t>staff by ensuring they have access to supervision, support and training as appropriate to their identified need</w:t>
      </w:r>
      <w:r w:rsidR="009F648C" w:rsidRPr="00234E9C">
        <w:rPr>
          <w:rFonts w:ascii="Arial" w:eastAsia="Times New Roman" w:hAnsi="Arial" w:cs="Arial"/>
          <w:b/>
          <w:sz w:val="24"/>
          <w:szCs w:val="24"/>
        </w:rPr>
        <w:tab/>
      </w:r>
      <w:bookmarkStart w:id="6" w:name="_Toc427579144"/>
    </w:p>
    <w:p w:rsidR="00E542AF" w:rsidRPr="00234E9C" w:rsidRDefault="00E542AF" w:rsidP="00E542AF">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t>Training</w:t>
      </w:r>
      <w:bookmarkEnd w:id="6"/>
    </w:p>
    <w:p w:rsidR="00E542AF" w:rsidRPr="00234E9C" w:rsidRDefault="00217DF5" w:rsidP="00593E32">
      <w:pPr>
        <w:jc w:val="both"/>
        <w:rPr>
          <w:rFonts w:ascii="Arial" w:hAnsi="Arial" w:cs="Arial"/>
          <w:sz w:val="24"/>
          <w:szCs w:val="24"/>
        </w:rPr>
      </w:pPr>
      <w:r w:rsidRPr="00234E9C">
        <w:rPr>
          <w:rFonts w:ascii="Arial" w:hAnsi="Arial" w:cs="Arial"/>
          <w:sz w:val="24"/>
          <w:szCs w:val="24"/>
        </w:rPr>
        <w:t>Our staff</w:t>
      </w:r>
      <w:r w:rsidR="00E542AF" w:rsidRPr="00234E9C">
        <w:rPr>
          <w:rFonts w:ascii="Arial" w:hAnsi="Arial" w:cs="Arial"/>
          <w:sz w:val="24"/>
          <w:szCs w:val="24"/>
        </w:rPr>
        <w:t xml:space="preserve"> will be offered training appropriate to their role, in line with best practice.</w:t>
      </w:r>
    </w:p>
    <w:p w:rsidR="00E542AF" w:rsidRPr="00234E9C" w:rsidRDefault="00E542AF" w:rsidP="00E542AF">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t>Mental Capacity Act (MCA)</w:t>
      </w:r>
    </w:p>
    <w:p w:rsidR="0025040D" w:rsidRPr="00234E9C" w:rsidRDefault="00294FF4" w:rsidP="00BC74D5">
      <w:pPr>
        <w:autoSpaceDE w:val="0"/>
        <w:autoSpaceDN w:val="0"/>
        <w:adjustRightInd w:val="0"/>
        <w:spacing w:after="0" w:line="240" w:lineRule="auto"/>
        <w:jc w:val="both"/>
        <w:rPr>
          <w:rFonts w:ascii="Arial" w:eastAsia="Times New Roman" w:hAnsi="Arial" w:cs="Arial"/>
          <w:color w:val="FF0000"/>
          <w:sz w:val="24"/>
          <w:szCs w:val="24"/>
        </w:rPr>
      </w:pPr>
      <w:r w:rsidRPr="00234E9C">
        <w:rPr>
          <w:rFonts w:ascii="Arial" w:eastAsia="Times New Roman" w:hAnsi="Arial" w:cs="Arial"/>
          <w:sz w:val="24"/>
          <w:szCs w:val="24"/>
          <w:lang w:eastAsia="en-GB"/>
        </w:rPr>
        <w:t>The Mental Capacity Act 2005 (MCA) aims to empower people to make decisions for themselves as much as possible and to protect people who may not be able to take some decisions. The Act applies to anyone aged 16 or over in England and Wales and is relevant for both care and treatment decisions. The MCA</w:t>
      </w:r>
      <w:r w:rsidR="00E70CF6" w:rsidRPr="00234E9C">
        <w:rPr>
          <w:rFonts w:ascii="Arial" w:eastAsia="Times New Roman" w:hAnsi="Arial" w:cs="Arial"/>
          <w:sz w:val="24"/>
          <w:szCs w:val="24"/>
          <w:lang w:eastAsia="en-GB"/>
        </w:rPr>
        <w:t xml:space="preserve"> is supported by a</w:t>
      </w:r>
      <w:r w:rsidRPr="00234E9C">
        <w:rPr>
          <w:rFonts w:ascii="Arial" w:eastAsia="Times New Roman" w:hAnsi="Arial" w:cs="Arial"/>
          <w:color w:val="FF0000"/>
          <w:sz w:val="24"/>
          <w:szCs w:val="24"/>
        </w:rPr>
        <w:t xml:space="preserve"> </w:t>
      </w:r>
      <w:hyperlink r:id="rId15" w:history="1">
        <w:r w:rsidRPr="00234E9C">
          <w:rPr>
            <w:rStyle w:val="Hyperlink"/>
            <w:rFonts w:ascii="Arial" w:eastAsia="Times New Roman" w:hAnsi="Arial" w:cs="Arial"/>
            <w:color w:val="000000" w:themeColor="text1"/>
            <w:sz w:val="24"/>
            <w:szCs w:val="24"/>
          </w:rPr>
          <w:t xml:space="preserve">‘Code of </w:t>
        </w:r>
        <w:r w:rsidR="006D4275">
          <w:rPr>
            <w:rStyle w:val="Hyperlink"/>
            <w:rFonts w:ascii="Arial" w:eastAsia="Times New Roman" w:hAnsi="Arial" w:cs="Arial"/>
            <w:color w:val="000000" w:themeColor="text1"/>
            <w:sz w:val="24"/>
            <w:szCs w:val="24"/>
          </w:rPr>
          <w:t>practice</w:t>
        </w:r>
        <w:r w:rsidRPr="00234E9C">
          <w:rPr>
            <w:rStyle w:val="Hyperlink"/>
            <w:rFonts w:ascii="Arial" w:eastAsia="Times New Roman" w:hAnsi="Arial" w:cs="Arial"/>
            <w:color w:val="000000" w:themeColor="text1"/>
            <w:sz w:val="24"/>
            <w:szCs w:val="24"/>
          </w:rPr>
          <w:t>’</w:t>
        </w:r>
      </w:hyperlink>
      <w:r w:rsidRPr="00234E9C">
        <w:rPr>
          <w:rFonts w:ascii="Arial" w:eastAsia="Times New Roman" w:hAnsi="Arial" w:cs="Arial"/>
          <w:sz w:val="24"/>
          <w:szCs w:val="24"/>
          <w:lang w:eastAsia="en-GB"/>
        </w:rPr>
        <w:t xml:space="preserve">. Health and social care staff are specifically highlighted as a category of professionals that are required to have regard to the code of practice. As a legal duty, this </w:t>
      </w:r>
      <w:r w:rsidR="001522B6">
        <w:rPr>
          <w:rFonts w:ascii="Arial" w:eastAsia="Times New Roman" w:hAnsi="Arial" w:cs="Arial"/>
          <w:sz w:val="24"/>
          <w:szCs w:val="24"/>
          <w:lang w:eastAsia="en-GB"/>
        </w:rPr>
        <w:t>practice</w:t>
      </w:r>
      <w:r w:rsidRPr="00234E9C">
        <w:rPr>
          <w:rFonts w:ascii="Arial" w:eastAsia="Times New Roman" w:hAnsi="Arial" w:cs="Arial"/>
          <w:sz w:val="24"/>
          <w:szCs w:val="24"/>
          <w:lang w:eastAsia="en-GB"/>
        </w:rPr>
        <w:t xml:space="preserve"> recognises its responsibility to meet the requirements of the Act</w:t>
      </w:r>
      <w:r w:rsidR="00BC74D5" w:rsidRPr="00234E9C">
        <w:rPr>
          <w:rFonts w:ascii="Arial" w:eastAsia="Times New Roman" w:hAnsi="Arial" w:cs="Arial"/>
          <w:sz w:val="24"/>
          <w:szCs w:val="24"/>
          <w:lang w:eastAsia="en-GB"/>
        </w:rPr>
        <w:t xml:space="preserve"> and staff should familiarise themselves with the Code of </w:t>
      </w:r>
      <w:r w:rsidR="006D4275">
        <w:rPr>
          <w:rFonts w:ascii="Arial" w:eastAsia="Times New Roman" w:hAnsi="Arial" w:cs="Arial"/>
          <w:sz w:val="24"/>
          <w:szCs w:val="24"/>
          <w:lang w:eastAsia="en-GB"/>
        </w:rPr>
        <w:t>practice</w:t>
      </w:r>
      <w:r w:rsidR="0025040D" w:rsidRPr="00234E9C">
        <w:rPr>
          <w:rFonts w:ascii="Arial" w:eastAsia="Times New Roman" w:hAnsi="Arial" w:cs="Arial"/>
          <w:sz w:val="24"/>
          <w:szCs w:val="24"/>
        </w:rPr>
        <w:t>.</w:t>
      </w:r>
    </w:p>
    <w:p w:rsidR="00DF14DD" w:rsidRPr="00234E9C" w:rsidRDefault="00DF14DD" w:rsidP="00BB52B8">
      <w:pPr>
        <w:autoSpaceDE w:val="0"/>
        <w:autoSpaceDN w:val="0"/>
        <w:adjustRightInd w:val="0"/>
        <w:spacing w:after="0" w:line="240" w:lineRule="auto"/>
        <w:jc w:val="both"/>
        <w:rPr>
          <w:rFonts w:ascii="Arial" w:hAnsi="Arial" w:cs="Arial"/>
          <w:b/>
          <w:sz w:val="24"/>
          <w:szCs w:val="24"/>
        </w:rPr>
      </w:pPr>
    </w:p>
    <w:p w:rsidR="00190B1C" w:rsidRPr="00234E9C" w:rsidRDefault="00B51DF4" w:rsidP="00BC74D5">
      <w:pPr>
        <w:spacing w:after="240" w:line="240" w:lineRule="auto"/>
        <w:jc w:val="both"/>
        <w:rPr>
          <w:rFonts w:ascii="Arial" w:hAnsi="Arial" w:cs="Arial"/>
          <w:b/>
          <w:sz w:val="24"/>
          <w:szCs w:val="24"/>
        </w:rPr>
      </w:pPr>
      <w:r w:rsidRPr="00234E9C">
        <w:rPr>
          <w:rFonts w:ascii="Arial" w:eastAsia="Times New Roman" w:hAnsi="Arial" w:cs="Arial"/>
          <w:sz w:val="24"/>
          <w:szCs w:val="24"/>
        </w:rPr>
        <w:t xml:space="preserve">Should </w:t>
      </w:r>
      <w:r w:rsidR="00191564" w:rsidRPr="00234E9C">
        <w:rPr>
          <w:rFonts w:ascii="Arial" w:eastAsia="Times New Roman" w:hAnsi="Arial" w:cs="Arial"/>
          <w:sz w:val="24"/>
          <w:szCs w:val="24"/>
        </w:rPr>
        <w:t>staff</w:t>
      </w:r>
      <w:r w:rsidRPr="00234E9C">
        <w:rPr>
          <w:rFonts w:ascii="Arial" w:eastAsia="Times New Roman" w:hAnsi="Arial" w:cs="Arial"/>
          <w:sz w:val="24"/>
          <w:szCs w:val="24"/>
        </w:rPr>
        <w:t xml:space="preserve"> have concern about a patient’s capacity to make an informed decision on a specific issue </w:t>
      </w:r>
      <w:r w:rsidR="00BC74D5" w:rsidRPr="00234E9C">
        <w:rPr>
          <w:rFonts w:ascii="Arial" w:eastAsia="Times New Roman" w:hAnsi="Arial" w:cs="Arial"/>
          <w:sz w:val="24"/>
          <w:szCs w:val="24"/>
        </w:rPr>
        <w:t xml:space="preserve">such are treatment, </w:t>
      </w:r>
      <w:r w:rsidR="00191564" w:rsidRPr="00234E9C">
        <w:rPr>
          <w:rFonts w:ascii="Arial" w:eastAsia="Times New Roman" w:hAnsi="Arial" w:cs="Arial"/>
          <w:sz w:val="24"/>
          <w:szCs w:val="24"/>
        </w:rPr>
        <w:t xml:space="preserve">offer of </w:t>
      </w:r>
      <w:r w:rsidR="00BC74D5" w:rsidRPr="00234E9C">
        <w:rPr>
          <w:rFonts w:ascii="Arial" w:eastAsia="Times New Roman" w:hAnsi="Arial" w:cs="Arial"/>
          <w:sz w:val="24"/>
          <w:szCs w:val="24"/>
        </w:rPr>
        <w:t xml:space="preserve">professional advice or other intervention </w:t>
      </w:r>
      <w:r w:rsidR="00191564" w:rsidRPr="00234E9C">
        <w:rPr>
          <w:rFonts w:ascii="Arial" w:eastAsia="Times New Roman" w:hAnsi="Arial" w:cs="Arial"/>
          <w:sz w:val="24"/>
          <w:szCs w:val="24"/>
        </w:rPr>
        <w:t>they</w:t>
      </w:r>
      <w:r w:rsidR="00BC74D5" w:rsidRPr="00234E9C">
        <w:rPr>
          <w:rFonts w:ascii="Arial" w:eastAsia="Times New Roman" w:hAnsi="Arial" w:cs="Arial"/>
          <w:sz w:val="24"/>
          <w:szCs w:val="24"/>
        </w:rPr>
        <w:t xml:space="preserve"> are offering </w:t>
      </w:r>
      <w:r w:rsidRPr="00234E9C">
        <w:rPr>
          <w:rFonts w:ascii="Arial" w:eastAsia="Times New Roman" w:hAnsi="Arial" w:cs="Arial"/>
          <w:sz w:val="24"/>
          <w:szCs w:val="24"/>
        </w:rPr>
        <w:t xml:space="preserve">at a given time, </w:t>
      </w:r>
      <w:r w:rsidR="00191564" w:rsidRPr="00234E9C">
        <w:rPr>
          <w:rFonts w:ascii="Arial" w:eastAsia="Times New Roman" w:hAnsi="Arial" w:cs="Arial"/>
          <w:sz w:val="24"/>
          <w:szCs w:val="24"/>
        </w:rPr>
        <w:t>they will</w:t>
      </w:r>
      <w:r w:rsidR="00A329F2" w:rsidRPr="00234E9C">
        <w:rPr>
          <w:rFonts w:ascii="Arial" w:eastAsia="Times New Roman" w:hAnsi="Arial" w:cs="Arial"/>
          <w:sz w:val="24"/>
          <w:szCs w:val="24"/>
        </w:rPr>
        <w:t xml:space="preserve"> need </w:t>
      </w:r>
      <w:r w:rsidR="00597BEF" w:rsidRPr="00234E9C">
        <w:rPr>
          <w:rFonts w:ascii="Arial" w:eastAsia="Times New Roman" w:hAnsi="Arial" w:cs="Arial"/>
          <w:sz w:val="24"/>
          <w:szCs w:val="24"/>
        </w:rPr>
        <w:t>to be</w:t>
      </w:r>
      <w:r w:rsidR="0025040D" w:rsidRPr="00234E9C">
        <w:rPr>
          <w:rFonts w:ascii="Arial" w:eastAsia="Times New Roman" w:hAnsi="Arial" w:cs="Arial"/>
          <w:sz w:val="24"/>
          <w:szCs w:val="24"/>
        </w:rPr>
        <w:t xml:space="preserve"> able to provide proof</w:t>
      </w:r>
      <w:r w:rsidR="00A329F2" w:rsidRPr="00234E9C">
        <w:rPr>
          <w:rFonts w:ascii="Arial" w:eastAsia="Times New Roman" w:hAnsi="Arial" w:cs="Arial"/>
          <w:sz w:val="24"/>
          <w:szCs w:val="24"/>
        </w:rPr>
        <w:t xml:space="preserve"> that such individual patient lacks capacity to make that particular decision by following the laid dow</w:t>
      </w:r>
      <w:r w:rsidR="00BC74D5" w:rsidRPr="00234E9C">
        <w:rPr>
          <w:rFonts w:ascii="Arial" w:eastAsia="Times New Roman" w:hAnsi="Arial" w:cs="Arial"/>
          <w:sz w:val="24"/>
          <w:szCs w:val="24"/>
        </w:rPr>
        <w:t xml:space="preserve">n process of MCA 2005 and </w:t>
      </w:r>
      <w:bookmarkStart w:id="7" w:name="_Toc427579150"/>
      <w:r w:rsidR="00FB2AEE" w:rsidRPr="00234E9C">
        <w:rPr>
          <w:rFonts w:ascii="Arial" w:eastAsia="Times New Roman" w:hAnsi="Arial" w:cs="Arial"/>
          <w:sz w:val="24"/>
          <w:szCs w:val="24"/>
        </w:rPr>
        <w:t xml:space="preserve">the </w:t>
      </w:r>
      <w:hyperlink r:id="rId16" w:history="1">
        <w:r w:rsidR="00BC74D5" w:rsidRPr="00234E9C">
          <w:rPr>
            <w:rStyle w:val="Hyperlink"/>
            <w:rFonts w:ascii="Arial" w:eastAsia="Times New Roman" w:hAnsi="Arial" w:cs="Arial"/>
            <w:color w:val="auto"/>
            <w:sz w:val="24"/>
            <w:szCs w:val="24"/>
          </w:rPr>
          <w:t xml:space="preserve">‘Code of </w:t>
        </w:r>
        <w:r w:rsidR="006D4275">
          <w:rPr>
            <w:rStyle w:val="Hyperlink"/>
            <w:rFonts w:ascii="Arial" w:eastAsia="Times New Roman" w:hAnsi="Arial" w:cs="Arial"/>
            <w:color w:val="auto"/>
            <w:sz w:val="24"/>
            <w:szCs w:val="24"/>
          </w:rPr>
          <w:t>practice</w:t>
        </w:r>
        <w:r w:rsidR="00BC74D5" w:rsidRPr="00234E9C">
          <w:rPr>
            <w:rStyle w:val="Hyperlink"/>
            <w:rFonts w:ascii="Arial" w:eastAsia="Times New Roman" w:hAnsi="Arial" w:cs="Arial"/>
            <w:color w:val="auto"/>
            <w:sz w:val="24"/>
            <w:szCs w:val="24"/>
          </w:rPr>
          <w:t>’</w:t>
        </w:r>
      </w:hyperlink>
    </w:p>
    <w:bookmarkEnd w:id="7"/>
    <w:p w:rsidR="00190B1C" w:rsidRPr="00234E9C" w:rsidRDefault="00597BEF" w:rsidP="00BC74D5">
      <w:pPr>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We</w:t>
      </w:r>
      <w:r w:rsidR="00190B1C" w:rsidRPr="00234E9C">
        <w:rPr>
          <w:rFonts w:ascii="Arial" w:eastAsia="Times New Roman" w:hAnsi="Arial" w:cs="Arial"/>
          <w:sz w:val="24"/>
          <w:szCs w:val="24"/>
        </w:rPr>
        <w:t xml:space="preserve"> will ensure that all our staff </w:t>
      </w:r>
      <w:r w:rsidR="00013724" w:rsidRPr="00234E9C">
        <w:rPr>
          <w:rFonts w:ascii="Arial" w:eastAsia="Times New Roman" w:hAnsi="Arial" w:cs="Arial"/>
          <w:sz w:val="24"/>
          <w:szCs w:val="24"/>
        </w:rPr>
        <w:t xml:space="preserve">with clinical duties </w:t>
      </w:r>
      <w:r w:rsidR="00191564" w:rsidRPr="00234E9C">
        <w:rPr>
          <w:rFonts w:ascii="Arial" w:eastAsia="Times New Roman" w:hAnsi="Arial" w:cs="Arial"/>
          <w:sz w:val="24"/>
          <w:szCs w:val="24"/>
        </w:rPr>
        <w:t xml:space="preserve">undertake MCA training </w:t>
      </w:r>
      <w:r w:rsidR="00190B1C" w:rsidRPr="00234E9C">
        <w:rPr>
          <w:rFonts w:ascii="Arial" w:eastAsia="Times New Roman" w:hAnsi="Arial" w:cs="Arial"/>
          <w:sz w:val="24"/>
          <w:szCs w:val="24"/>
        </w:rPr>
        <w:t>as appropriate to meet the requirements of their role.</w:t>
      </w:r>
    </w:p>
    <w:p w:rsidR="00190B1C" w:rsidRPr="00234E9C" w:rsidRDefault="00190B1C" w:rsidP="00BC74D5">
      <w:pPr>
        <w:autoSpaceDE w:val="0"/>
        <w:autoSpaceDN w:val="0"/>
        <w:adjustRightInd w:val="0"/>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MCA training:  </w:t>
      </w:r>
      <w:hyperlink r:id="rId17" w:history="1">
        <w:r w:rsidRPr="00234E9C">
          <w:rPr>
            <w:rStyle w:val="Hyperlink"/>
            <w:rFonts w:ascii="Arial" w:eastAsia="Times New Roman" w:hAnsi="Arial" w:cs="Arial"/>
            <w:color w:val="auto"/>
            <w:sz w:val="24"/>
            <w:szCs w:val="24"/>
          </w:rPr>
          <w:t>SCIE eLearning: Mental Capacity Act</w:t>
        </w:r>
      </w:hyperlink>
      <w:r w:rsidR="003E726F" w:rsidRPr="00234E9C">
        <w:rPr>
          <w:rFonts w:ascii="Arial" w:eastAsia="Times New Roman" w:hAnsi="Arial" w:cs="Arial"/>
          <w:sz w:val="24"/>
          <w:szCs w:val="24"/>
        </w:rPr>
        <w:t>.</w:t>
      </w:r>
    </w:p>
    <w:p w:rsidR="003E726F" w:rsidRPr="00234E9C" w:rsidRDefault="003E726F" w:rsidP="00DB2B17">
      <w:pPr>
        <w:autoSpaceDE w:val="0"/>
        <w:autoSpaceDN w:val="0"/>
        <w:adjustRightInd w:val="0"/>
        <w:spacing w:after="0" w:line="240" w:lineRule="auto"/>
        <w:ind w:firstLine="720"/>
        <w:jc w:val="both"/>
        <w:rPr>
          <w:rFonts w:ascii="Arial" w:eastAsia="Times New Roman" w:hAnsi="Arial" w:cs="Arial"/>
          <w:sz w:val="24"/>
          <w:szCs w:val="24"/>
        </w:rPr>
      </w:pPr>
    </w:p>
    <w:p w:rsidR="003E726F" w:rsidRPr="00234E9C" w:rsidRDefault="003E726F" w:rsidP="003E726F">
      <w:pPr>
        <w:rPr>
          <w:rFonts w:ascii="Arial" w:hAnsi="Arial" w:cs="Arial"/>
          <w:sz w:val="24"/>
          <w:szCs w:val="24"/>
        </w:rPr>
      </w:pPr>
      <w:r w:rsidRPr="00234E9C">
        <w:rPr>
          <w:rFonts w:ascii="Arial" w:hAnsi="Arial" w:cs="Arial"/>
          <w:b/>
          <w:bCs/>
          <w:sz w:val="24"/>
          <w:szCs w:val="24"/>
        </w:rPr>
        <w:t xml:space="preserve">Prevent </w:t>
      </w:r>
    </w:p>
    <w:p w:rsidR="003E726F" w:rsidRPr="00234E9C" w:rsidRDefault="003E726F" w:rsidP="00BC74D5">
      <w:pPr>
        <w:rPr>
          <w:rFonts w:ascii="Arial" w:hAnsi="Arial" w:cs="Arial"/>
          <w:sz w:val="24"/>
          <w:szCs w:val="24"/>
        </w:rPr>
      </w:pPr>
      <w:r w:rsidRPr="00234E9C">
        <w:rPr>
          <w:rFonts w:ascii="Arial" w:hAnsi="Arial" w:cs="Arial"/>
          <w:sz w:val="24"/>
          <w:szCs w:val="24"/>
        </w:rPr>
        <w:t xml:space="preserve">Prevent is a vital part of the UK’s counter-terrorism strategy, to stop people becoming terrorists or supporting terrorism. It seeks to: </w:t>
      </w:r>
    </w:p>
    <w:p w:rsidR="003E726F" w:rsidRPr="00234E9C" w:rsidRDefault="00597BEF" w:rsidP="00BC74D5">
      <w:pPr>
        <w:rPr>
          <w:rFonts w:ascii="Arial" w:hAnsi="Arial" w:cs="Arial"/>
          <w:sz w:val="24"/>
          <w:szCs w:val="24"/>
        </w:rPr>
      </w:pPr>
      <w:r w:rsidRPr="00234E9C">
        <w:rPr>
          <w:rFonts w:ascii="Arial" w:hAnsi="Arial" w:cs="Arial"/>
          <w:sz w:val="24"/>
          <w:szCs w:val="24"/>
        </w:rPr>
        <w:lastRenderedPageBreak/>
        <w:t>Address</w:t>
      </w:r>
      <w:r w:rsidR="003E726F" w:rsidRPr="00234E9C">
        <w:rPr>
          <w:rFonts w:ascii="Arial" w:hAnsi="Arial" w:cs="Arial"/>
          <w:sz w:val="24"/>
          <w:szCs w:val="24"/>
        </w:rPr>
        <w:t xml:space="preserve"> all forms of terrorism, including Far Right extremism and some aspects of non-violent extremism. </w:t>
      </w:r>
      <w:r w:rsidR="00251121" w:rsidRPr="00234E9C">
        <w:rPr>
          <w:rFonts w:ascii="Arial" w:hAnsi="Arial" w:cs="Arial"/>
          <w:sz w:val="24"/>
          <w:szCs w:val="24"/>
        </w:rPr>
        <w:t xml:space="preserve">All our staff will </w:t>
      </w:r>
      <w:r w:rsidR="00B43112" w:rsidRPr="00234E9C">
        <w:rPr>
          <w:rFonts w:ascii="Arial" w:hAnsi="Arial" w:cs="Arial"/>
          <w:sz w:val="24"/>
          <w:szCs w:val="24"/>
        </w:rPr>
        <w:t xml:space="preserve">attend </w:t>
      </w:r>
      <w:r w:rsidR="00251121" w:rsidRPr="00234E9C">
        <w:rPr>
          <w:rFonts w:ascii="Arial" w:hAnsi="Arial" w:cs="Arial"/>
          <w:sz w:val="24"/>
          <w:szCs w:val="24"/>
        </w:rPr>
        <w:t>PREVENT awareness training that is relevant to their role</w:t>
      </w:r>
      <w:r w:rsidR="00B43112" w:rsidRPr="00234E9C">
        <w:rPr>
          <w:rFonts w:ascii="Arial" w:hAnsi="Arial" w:cs="Arial"/>
          <w:sz w:val="24"/>
          <w:szCs w:val="24"/>
        </w:rPr>
        <w:t>.</w:t>
      </w:r>
      <w:r w:rsidR="00973E7F" w:rsidRPr="00234E9C">
        <w:rPr>
          <w:rFonts w:ascii="Arial" w:hAnsi="Arial" w:cs="Arial"/>
          <w:sz w:val="24"/>
          <w:szCs w:val="24"/>
        </w:rPr>
        <w:t xml:space="preserve"> Staff</w:t>
      </w:r>
      <w:r w:rsidR="00013724" w:rsidRPr="00234E9C">
        <w:rPr>
          <w:rFonts w:ascii="Arial" w:hAnsi="Arial" w:cs="Arial"/>
          <w:sz w:val="24"/>
          <w:szCs w:val="24"/>
        </w:rPr>
        <w:t xml:space="preserve"> </w:t>
      </w:r>
      <w:r w:rsidR="00191564" w:rsidRPr="00234E9C">
        <w:rPr>
          <w:rFonts w:ascii="Arial" w:hAnsi="Arial" w:cs="Arial"/>
          <w:sz w:val="24"/>
          <w:szCs w:val="24"/>
        </w:rPr>
        <w:t xml:space="preserve">can </w:t>
      </w:r>
      <w:r w:rsidR="00013724" w:rsidRPr="00234E9C">
        <w:rPr>
          <w:rFonts w:ascii="Arial" w:hAnsi="Arial" w:cs="Arial"/>
          <w:sz w:val="24"/>
          <w:szCs w:val="24"/>
        </w:rPr>
        <w:t>access</w:t>
      </w:r>
      <w:r w:rsidR="00FB2AEE">
        <w:rPr>
          <w:rFonts w:ascii="Arial" w:hAnsi="Arial" w:cs="Arial"/>
          <w:sz w:val="24"/>
          <w:szCs w:val="24"/>
        </w:rPr>
        <w:t xml:space="preserve"> a</w:t>
      </w:r>
      <w:r w:rsidR="00013724" w:rsidRPr="00234E9C">
        <w:rPr>
          <w:rFonts w:ascii="Arial" w:hAnsi="Arial" w:cs="Arial"/>
          <w:sz w:val="24"/>
          <w:szCs w:val="24"/>
        </w:rPr>
        <w:t xml:space="preserve"> </w:t>
      </w:r>
      <w:hyperlink r:id="rId18" w:history="1">
        <w:r w:rsidR="00013724" w:rsidRPr="00234E9C">
          <w:rPr>
            <w:rFonts w:ascii="Arial" w:hAnsi="Arial" w:cs="Arial"/>
            <w:color w:val="0000FF"/>
            <w:sz w:val="24"/>
            <w:szCs w:val="24"/>
            <w:u w:val="single"/>
          </w:rPr>
          <w:t>Prevent Awareness course</w:t>
        </w:r>
      </w:hyperlink>
      <w:r w:rsidR="00013724" w:rsidRPr="00234E9C">
        <w:rPr>
          <w:rFonts w:ascii="Arial" w:hAnsi="Arial" w:cs="Arial"/>
          <w:sz w:val="24"/>
          <w:szCs w:val="24"/>
        </w:rPr>
        <w:t xml:space="preserve"> here</w:t>
      </w:r>
    </w:p>
    <w:p w:rsidR="003E726F" w:rsidRPr="00234E9C" w:rsidRDefault="00251121" w:rsidP="00BC74D5">
      <w:pPr>
        <w:rPr>
          <w:rFonts w:ascii="Arial" w:hAnsi="Arial" w:cs="Arial"/>
          <w:sz w:val="24"/>
          <w:szCs w:val="24"/>
        </w:rPr>
      </w:pPr>
      <w:r w:rsidRPr="00234E9C">
        <w:rPr>
          <w:rFonts w:ascii="Arial" w:hAnsi="Arial" w:cs="Arial"/>
          <w:sz w:val="24"/>
          <w:szCs w:val="24"/>
        </w:rPr>
        <w:t xml:space="preserve">Our staff should be aware that they </w:t>
      </w:r>
      <w:r w:rsidR="003E726F" w:rsidRPr="00234E9C">
        <w:rPr>
          <w:rFonts w:ascii="Arial" w:hAnsi="Arial" w:cs="Arial"/>
          <w:sz w:val="24"/>
          <w:szCs w:val="24"/>
        </w:rPr>
        <w:t>may meet and</w:t>
      </w:r>
      <w:r w:rsidR="00BC42A2" w:rsidRPr="00234E9C">
        <w:rPr>
          <w:rFonts w:ascii="Arial" w:hAnsi="Arial" w:cs="Arial"/>
          <w:sz w:val="24"/>
          <w:szCs w:val="24"/>
        </w:rPr>
        <w:t xml:space="preserve"> treat people who are at risk of</w:t>
      </w:r>
      <w:r w:rsidR="003E726F" w:rsidRPr="00234E9C">
        <w:rPr>
          <w:rFonts w:ascii="Arial" w:hAnsi="Arial" w:cs="Arial"/>
          <w:sz w:val="24"/>
          <w:szCs w:val="24"/>
        </w:rPr>
        <w:t xml:space="preserve"> radicalisation. </w:t>
      </w:r>
    </w:p>
    <w:p w:rsidR="003E726F" w:rsidRPr="00234E9C" w:rsidRDefault="00FB2AEE" w:rsidP="00BC74D5">
      <w:pPr>
        <w:rPr>
          <w:rFonts w:ascii="Arial" w:hAnsi="Arial" w:cs="Arial"/>
          <w:sz w:val="24"/>
          <w:szCs w:val="24"/>
        </w:rPr>
      </w:pPr>
      <w:r>
        <w:rPr>
          <w:rFonts w:ascii="Arial" w:hAnsi="Arial" w:cs="Arial"/>
          <w:sz w:val="24"/>
          <w:szCs w:val="24"/>
        </w:rPr>
        <w:t xml:space="preserve">The </w:t>
      </w:r>
      <w:r w:rsidR="006D4275">
        <w:rPr>
          <w:rFonts w:ascii="Arial" w:hAnsi="Arial" w:cs="Arial"/>
          <w:sz w:val="24"/>
          <w:szCs w:val="24"/>
        </w:rPr>
        <w:t>practice</w:t>
      </w:r>
      <w:r w:rsidR="003E726F" w:rsidRPr="00234E9C">
        <w:rPr>
          <w:rFonts w:ascii="Arial" w:hAnsi="Arial" w:cs="Arial"/>
          <w:sz w:val="24"/>
          <w:szCs w:val="24"/>
        </w:rPr>
        <w:t xml:space="preserve"> Safeguarding L</w:t>
      </w:r>
      <w:r w:rsidR="00973E7F" w:rsidRPr="00234E9C">
        <w:rPr>
          <w:rFonts w:ascii="Arial" w:hAnsi="Arial" w:cs="Arial"/>
          <w:sz w:val="24"/>
          <w:szCs w:val="24"/>
        </w:rPr>
        <w:t>ead will advise and signpost staff</w:t>
      </w:r>
      <w:r w:rsidR="003E726F" w:rsidRPr="00234E9C">
        <w:rPr>
          <w:rFonts w:ascii="Arial" w:hAnsi="Arial" w:cs="Arial"/>
          <w:sz w:val="24"/>
          <w:szCs w:val="24"/>
        </w:rPr>
        <w:t xml:space="preserve"> in raising concerns following the referral pathway in line with the </w:t>
      </w:r>
      <w:r w:rsidR="00251121" w:rsidRPr="00234E9C">
        <w:rPr>
          <w:rFonts w:ascii="Arial" w:hAnsi="Arial" w:cs="Arial"/>
          <w:sz w:val="24"/>
          <w:szCs w:val="24"/>
        </w:rPr>
        <w:t xml:space="preserve">local PREVENT </w:t>
      </w:r>
      <w:r w:rsidR="003E726F" w:rsidRPr="00234E9C">
        <w:rPr>
          <w:rFonts w:ascii="Arial" w:hAnsi="Arial" w:cs="Arial"/>
          <w:sz w:val="24"/>
          <w:szCs w:val="24"/>
        </w:rPr>
        <w:t xml:space="preserve">policy and procedure. </w:t>
      </w:r>
    </w:p>
    <w:p w:rsidR="003E726F" w:rsidRPr="00234E9C" w:rsidRDefault="003E726F" w:rsidP="00BC74D5">
      <w:pPr>
        <w:rPr>
          <w:rFonts w:ascii="Arial" w:hAnsi="Arial" w:cs="Arial"/>
          <w:sz w:val="24"/>
          <w:szCs w:val="24"/>
        </w:rPr>
      </w:pPr>
      <w:r w:rsidRPr="00234E9C">
        <w:rPr>
          <w:rFonts w:ascii="Arial" w:hAnsi="Arial" w:cs="Arial"/>
          <w:b/>
          <w:bCs/>
          <w:sz w:val="24"/>
          <w:szCs w:val="24"/>
        </w:rPr>
        <w:t xml:space="preserve">WHAT TO DO IF </w:t>
      </w:r>
      <w:r w:rsidR="00973E7F" w:rsidRPr="00234E9C">
        <w:rPr>
          <w:rFonts w:ascii="Arial" w:hAnsi="Arial" w:cs="Arial"/>
          <w:b/>
          <w:bCs/>
          <w:sz w:val="24"/>
          <w:szCs w:val="24"/>
        </w:rPr>
        <w:t>STAFF</w:t>
      </w:r>
      <w:r w:rsidR="00BC42A2" w:rsidRPr="00234E9C">
        <w:rPr>
          <w:rFonts w:ascii="Arial" w:hAnsi="Arial" w:cs="Arial"/>
          <w:b/>
          <w:bCs/>
          <w:sz w:val="24"/>
          <w:szCs w:val="24"/>
        </w:rPr>
        <w:t xml:space="preserve"> HAVE CONCERNS ABOUT AN ADULT</w:t>
      </w:r>
      <w:r w:rsidRPr="00234E9C">
        <w:rPr>
          <w:rFonts w:ascii="Arial" w:hAnsi="Arial" w:cs="Arial"/>
          <w:b/>
          <w:bCs/>
          <w:sz w:val="24"/>
          <w:szCs w:val="24"/>
        </w:rPr>
        <w:t xml:space="preserve"> AT RISK’s WELFARE </w:t>
      </w:r>
    </w:p>
    <w:p w:rsidR="003E726F" w:rsidRPr="00234E9C" w:rsidRDefault="003E726F" w:rsidP="00434B25">
      <w:pPr>
        <w:rPr>
          <w:rFonts w:ascii="Arial" w:hAnsi="Arial" w:cs="Arial"/>
          <w:sz w:val="24"/>
          <w:szCs w:val="24"/>
        </w:rPr>
      </w:pPr>
      <w:r w:rsidRPr="00234E9C">
        <w:rPr>
          <w:rFonts w:ascii="Arial" w:hAnsi="Arial" w:cs="Arial"/>
          <w:b/>
          <w:bCs/>
          <w:sz w:val="24"/>
          <w:szCs w:val="24"/>
        </w:rPr>
        <w:t>Resp</w:t>
      </w:r>
      <w:r w:rsidR="00973E7F" w:rsidRPr="00234E9C">
        <w:rPr>
          <w:rFonts w:ascii="Arial" w:hAnsi="Arial" w:cs="Arial"/>
          <w:b/>
          <w:bCs/>
          <w:sz w:val="24"/>
          <w:szCs w:val="24"/>
        </w:rPr>
        <w:t>onding to an adult who tells staff</w:t>
      </w:r>
      <w:r w:rsidRPr="00234E9C">
        <w:rPr>
          <w:rFonts w:ascii="Arial" w:hAnsi="Arial" w:cs="Arial"/>
          <w:b/>
          <w:bCs/>
          <w:sz w:val="24"/>
          <w:szCs w:val="24"/>
        </w:rPr>
        <w:t xml:space="preserve"> about abuse </w:t>
      </w:r>
    </w:p>
    <w:p w:rsidR="003E726F" w:rsidRPr="00234E9C" w:rsidRDefault="003E726F" w:rsidP="003A52B9">
      <w:pPr>
        <w:rPr>
          <w:rFonts w:ascii="Arial" w:hAnsi="Arial" w:cs="Arial"/>
          <w:sz w:val="24"/>
          <w:szCs w:val="24"/>
        </w:rPr>
      </w:pPr>
      <w:r w:rsidRPr="00234E9C">
        <w:rPr>
          <w:rFonts w:ascii="Arial" w:hAnsi="Arial" w:cs="Arial"/>
          <w:sz w:val="24"/>
          <w:szCs w:val="24"/>
        </w:rPr>
        <w:t xml:space="preserve">Concerns about the wellbeing and safety of an Adult at Risk must always be taken seriously; this includes situations where the person raising </w:t>
      </w:r>
      <w:r w:rsidR="00FB2AEE">
        <w:rPr>
          <w:rFonts w:ascii="Arial" w:hAnsi="Arial" w:cs="Arial"/>
          <w:sz w:val="24"/>
          <w:szCs w:val="24"/>
        </w:rPr>
        <w:t xml:space="preserve">the </w:t>
      </w:r>
      <w:r w:rsidRPr="00234E9C">
        <w:rPr>
          <w:rFonts w:ascii="Arial" w:hAnsi="Arial" w:cs="Arial"/>
          <w:sz w:val="24"/>
          <w:szCs w:val="24"/>
        </w:rPr>
        <w:t xml:space="preserve">safeguarding alert remains anonymous.  </w:t>
      </w:r>
    </w:p>
    <w:p w:rsidR="003E726F" w:rsidRPr="00234E9C" w:rsidRDefault="006116D8" w:rsidP="003A52B9">
      <w:pPr>
        <w:rPr>
          <w:rFonts w:ascii="Arial" w:hAnsi="Arial" w:cs="Arial"/>
          <w:sz w:val="24"/>
          <w:szCs w:val="24"/>
        </w:rPr>
      </w:pPr>
      <w:r w:rsidRPr="00234E9C">
        <w:rPr>
          <w:rFonts w:ascii="Arial" w:hAnsi="Arial" w:cs="Arial"/>
          <w:sz w:val="24"/>
          <w:szCs w:val="24"/>
        </w:rPr>
        <w:t xml:space="preserve">All staff </w:t>
      </w:r>
      <w:r w:rsidR="003A68A4" w:rsidRPr="00234E9C">
        <w:rPr>
          <w:rFonts w:ascii="Arial" w:hAnsi="Arial" w:cs="Arial"/>
          <w:sz w:val="24"/>
          <w:szCs w:val="24"/>
        </w:rPr>
        <w:t>that</w:t>
      </w:r>
      <w:r w:rsidRPr="00234E9C">
        <w:rPr>
          <w:rFonts w:ascii="Arial" w:hAnsi="Arial" w:cs="Arial"/>
          <w:sz w:val="24"/>
          <w:szCs w:val="24"/>
        </w:rPr>
        <w:t xml:space="preserve"> become</w:t>
      </w:r>
      <w:r w:rsidR="003E726F" w:rsidRPr="00234E9C">
        <w:rPr>
          <w:rFonts w:ascii="Arial" w:hAnsi="Arial" w:cs="Arial"/>
          <w:sz w:val="24"/>
          <w:szCs w:val="24"/>
        </w:rPr>
        <w:t xml:space="preserve"> aware of concerns of abuse must report those concerns as soon as possible and in any case within the same working day to the relevant senior </w:t>
      </w:r>
      <w:r w:rsidRPr="00234E9C">
        <w:rPr>
          <w:rFonts w:ascii="Arial" w:hAnsi="Arial" w:cs="Arial"/>
          <w:sz w:val="24"/>
          <w:szCs w:val="24"/>
        </w:rPr>
        <w:t>manager/Safeguarding L</w:t>
      </w:r>
      <w:r w:rsidR="003E726F" w:rsidRPr="00234E9C">
        <w:rPr>
          <w:rFonts w:ascii="Arial" w:hAnsi="Arial" w:cs="Arial"/>
          <w:sz w:val="24"/>
          <w:szCs w:val="24"/>
        </w:rPr>
        <w:t xml:space="preserve">ead within the practice. </w:t>
      </w:r>
    </w:p>
    <w:p w:rsidR="003E726F" w:rsidRPr="00234E9C" w:rsidRDefault="003E726F" w:rsidP="003A52B9">
      <w:pPr>
        <w:rPr>
          <w:rFonts w:ascii="Arial" w:hAnsi="Arial" w:cs="Arial"/>
          <w:sz w:val="24"/>
          <w:szCs w:val="24"/>
        </w:rPr>
      </w:pPr>
      <w:r w:rsidRPr="00234E9C">
        <w:rPr>
          <w:rFonts w:ascii="Arial" w:hAnsi="Arial" w:cs="Arial"/>
          <w:sz w:val="24"/>
          <w:szCs w:val="24"/>
        </w:rPr>
        <w:t>When an adult at risk makes a disclosure</w:t>
      </w:r>
      <w:r w:rsidR="007A6169" w:rsidRPr="00234E9C">
        <w:rPr>
          <w:rFonts w:ascii="Arial" w:hAnsi="Arial" w:cs="Arial"/>
          <w:sz w:val="24"/>
          <w:szCs w:val="24"/>
        </w:rPr>
        <w:t>,</w:t>
      </w:r>
      <w:r w:rsidRPr="00234E9C">
        <w:rPr>
          <w:rFonts w:ascii="Arial" w:hAnsi="Arial" w:cs="Arial"/>
          <w:sz w:val="24"/>
          <w:szCs w:val="24"/>
        </w:rPr>
        <w:t xml:space="preserve"> it is important </w:t>
      </w:r>
      <w:r w:rsidR="006116D8" w:rsidRPr="00234E9C">
        <w:rPr>
          <w:rFonts w:ascii="Arial" w:hAnsi="Arial" w:cs="Arial"/>
          <w:sz w:val="24"/>
          <w:szCs w:val="24"/>
        </w:rPr>
        <w:t xml:space="preserve">that staff </w:t>
      </w:r>
      <w:r w:rsidRPr="00234E9C">
        <w:rPr>
          <w:rFonts w:ascii="Arial" w:hAnsi="Arial" w:cs="Arial"/>
          <w:sz w:val="24"/>
          <w:szCs w:val="24"/>
        </w:rPr>
        <w:t>reass</w:t>
      </w:r>
      <w:r w:rsidR="007A6169" w:rsidRPr="00234E9C">
        <w:rPr>
          <w:rFonts w:ascii="Arial" w:hAnsi="Arial" w:cs="Arial"/>
          <w:sz w:val="24"/>
          <w:szCs w:val="24"/>
        </w:rPr>
        <w:t xml:space="preserve">ure </w:t>
      </w:r>
      <w:r w:rsidR="001C1687" w:rsidRPr="00234E9C">
        <w:rPr>
          <w:rFonts w:ascii="Arial" w:hAnsi="Arial" w:cs="Arial"/>
          <w:sz w:val="24"/>
          <w:szCs w:val="24"/>
        </w:rPr>
        <w:t xml:space="preserve">the individual </w:t>
      </w:r>
      <w:r w:rsidRPr="00234E9C">
        <w:rPr>
          <w:rFonts w:ascii="Arial" w:hAnsi="Arial" w:cs="Arial"/>
          <w:sz w:val="24"/>
          <w:szCs w:val="24"/>
        </w:rPr>
        <w:t xml:space="preserve">that the information will be taken seriously. </w:t>
      </w:r>
      <w:r w:rsidR="006116D8" w:rsidRPr="00234E9C">
        <w:rPr>
          <w:rFonts w:ascii="Arial" w:hAnsi="Arial" w:cs="Arial"/>
          <w:sz w:val="24"/>
          <w:szCs w:val="24"/>
        </w:rPr>
        <w:t>Staff should let them know what they</w:t>
      </w:r>
      <w:r w:rsidR="007A6169" w:rsidRPr="00234E9C">
        <w:rPr>
          <w:rFonts w:ascii="Arial" w:hAnsi="Arial" w:cs="Arial"/>
          <w:sz w:val="24"/>
          <w:szCs w:val="24"/>
        </w:rPr>
        <w:t xml:space="preserve"> intend to do with the information they have shared </w:t>
      </w:r>
      <w:r w:rsidR="006116D8" w:rsidRPr="00234E9C">
        <w:rPr>
          <w:rFonts w:ascii="Arial" w:hAnsi="Arial" w:cs="Arial"/>
          <w:sz w:val="24"/>
          <w:szCs w:val="24"/>
        </w:rPr>
        <w:t>with them</w:t>
      </w:r>
      <w:r w:rsidR="007A6169" w:rsidRPr="00234E9C">
        <w:rPr>
          <w:rFonts w:ascii="Arial" w:hAnsi="Arial" w:cs="Arial"/>
          <w:sz w:val="24"/>
          <w:szCs w:val="24"/>
        </w:rPr>
        <w:t>.</w:t>
      </w:r>
      <w:r w:rsidRPr="00234E9C">
        <w:rPr>
          <w:rFonts w:ascii="Arial" w:hAnsi="Arial" w:cs="Arial"/>
          <w:sz w:val="24"/>
          <w:szCs w:val="24"/>
        </w:rPr>
        <w:t xml:space="preserve"> </w:t>
      </w:r>
      <w:r w:rsidR="007A6169" w:rsidRPr="00234E9C">
        <w:rPr>
          <w:rFonts w:ascii="Arial" w:hAnsi="Arial" w:cs="Arial"/>
          <w:sz w:val="24"/>
          <w:szCs w:val="24"/>
        </w:rPr>
        <w:t>However, if they ask</w:t>
      </w:r>
      <w:r w:rsidR="006116D8" w:rsidRPr="00234E9C">
        <w:rPr>
          <w:rFonts w:ascii="Arial" w:hAnsi="Arial" w:cs="Arial"/>
          <w:sz w:val="24"/>
          <w:szCs w:val="24"/>
        </w:rPr>
        <w:t xml:space="preserve"> that staff</w:t>
      </w:r>
      <w:r w:rsidRPr="00234E9C">
        <w:rPr>
          <w:rFonts w:ascii="Arial" w:hAnsi="Arial" w:cs="Arial"/>
          <w:sz w:val="24"/>
          <w:szCs w:val="24"/>
        </w:rPr>
        <w:t xml:space="preserve"> keep it confidential, </w:t>
      </w:r>
      <w:r w:rsidR="006116D8" w:rsidRPr="00234E9C">
        <w:rPr>
          <w:rFonts w:ascii="Arial" w:hAnsi="Arial" w:cs="Arial"/>
          <w:sz w:val="24"/>
          <w:szCs w:val="24"/>
        </w:rPr>
        <w:t>the staff</w:t>
      </w:r>
      <w:r w:rsidRPr="00234E9C">
        <w:rPr>
          <w:rFonts w:ascii="Arial" w:hAnsi="Arial" w:cs="Arial"/>
          <w:sz w:val="24"/>
          <w:szCs w:val="24"/>
        </w:rPr>
        <w:t xml:space="preserve"> s</w:t>
      </w:r>
      <w:r w:rsidR="006116D8" w:rsidRPr="00234E9C">
        <w:rPr>
          <w:rFonts w:ascii="Arial" w:hAnsi="Arial" w:cs="Arial"/>
          <w:sz w:val="24"/>
          <w:szCs w:val="24"/>
        </w:rPr>
        <w:t>hould inform the person that they</w:t>
      </w:r>
      <w:r w:rsidRPr="00234E9C">
        <w:rPr>
          <w:rFonts w:ascii="Arial" w:hAnsi="Arial" w:cs="Arial"/>
          <w:sz w:val="24"/>
          <w:szCs w:val="24"/>
        </w:rPr>
        <w:t xml:space="preserve"> will respect their right </w:t>
      </w:r>
      <w:r w:rsidR="006116D8" w:rsidRPr="00234E9C">
        <w:rPr>
          <w:rFonts w:ascii="Arial" w:hAnsi="Arial" w:cs="Arial"/>
          <w:sz w:val="24"/>
          <w:szCs w:val="24"/>
        </w:rPr>
        <w:t>to confidentiality as far as they</w:t>
      </w:r>
      <w:r w:rsidRPr="00234E9C">
        <w:rPr>
          <w:rFonts w:ascii="Arial" w:hAnsi="Arial" w:cs="Arial"/>
          <w:sz w:val="24"/>
          <w:szCs w:val="24"/>
        </w:rPr>
        <w:t xml:space="preserve"> are able to, but that </w:t>
      </w:r>
      <w:r w:rsidR="006116D8" w:rsidRPr="008C7953">
        <w:rPr>
          <w:rFonts w:ascii="Arial" w:hAnsi="Arial" w:cs="Arial"/>
          <w:bCs/>
          <w:sz w:val="24"/>
          <w:szCs w:val="24"/>
        </w:rPr>
        <w:t>they</w:t>
      </w:r>
      <w:r w:rsidRPr="008C7953">
        <w:rPr>
          <w:rFonts w:ascii="Arial" w:hAnsi="Arial" w:cs="Arial"/>
          <w:bCs/>
          <w:sz w:val="24"/>
          <w:szCs w:val="24"/>
        </w:rPr>
        <w:t xml:space="preserve"> are not able to keep the matter secret </w:t>
      </w:r>
      <w:r w:rsidRPr="008C7953">
        <w:rPr>
          <w:rFonts w:ascii="Arial" w:hAnsi="Arial" w:cs="Arial"/>
          <w:sz w:val="24"/>
          <w:szCs w:val="24"/>
        </w:rPr>
        <w:t xml:space="preserve">and that </w:t>
      </w:r>
      <w:r w:rsidR="006116D8" w:rsidRPr="008C7953">
        <w:rPr>
          <w:rFonts w:ascii="Arial" w:hAnsi="Arial" w:cs="Arial"/>
          <w:bCs/>
          <w:sz w:val="24"/>
          <w:szCs w:val="24"/>
        </w:rPr>
        <w:t>they</w:t>
      </w:r>
      <w:r w:rsidRPr="008C7953">
        <w:rPr>
          <w:rFonts w:ascii="Arial" w:hAnsi="Arial" w:cs="Arial"/>
          <w:bCs/>
          <w:sz w:val="24"/>
          <w:szCs w:val="24"/>
        </w:rPr>
        <w:t xml:space="preserve"> must inform </w:t>
      </w:r>
      <w:r w:rsidR="006116D8" w:rsidRPr="008C7953">
        <w:rPr>
          <w:rFonts w:ascii="Arial" w:hAnsi="Arial" w:cs="Arial"/>
          <w:sz w:val="24"/>
          <w:szCs w:val="24"/>
        </w:rPr>
        <w:t>their</w:t>
      </w:r>
      <w:r w:rsidR="006116D8" w:rsidRPr="00234E9C">
        <w:rPr>
          <w:rFonts w:ascii="Arial" w:hAnsi="Arial" w:cs="Arial"/>
          <w:sz w:val="24"/>
          <w:szCs w:val="24"/>
        </w:rPr>
        <w:t xml:space="preserve"> </w:t>
      </w:r>
      <w:r w:rsidRPr="00234E9C">
        <w:rPr>
          <w:rFonts w:ascii="Arial" w:hAnsi="Arial" w:cs="Arial"/>
          <w:sz w:val="24"/>
          <w:szCs w:val="24"/>
        </w:rPr>
        <w:t>man</w:t>
      </w:r>
      <w:r w:rsidR="006116D8" w:rsidRPr="00234E9C">
        <w:rPr>
          <w:rFonts w:ascii="Arial" w:hAnsi="Arial" w:cs="Arial"/>
          <w:sz w:val="24"/>
          <w:szCs w:val="24"/>
        </w:rPr>
        <w:t>ager/Safeguarding L</w:t>
      </w:r>
      <w:r w:rsidRPr="00234E9C">
        <w:rPr>
          <w:rFonts w:ascii="Arial" w:hAnsi="Arial" w:cs="Arial"/>
          <w:sz w:val="24"/>
          <w:szCs w:val="24"/>
        </w:rPr>
        <w:t xml:space="preserve">ead within the practice and the Local Authority safeguarding team. </w:t>
      </w:r>
    </w:p>
    <w:p w:rsidR="007A6169" w:rsidRPr="00234E9C" w:rsidRDefault="003E726F" w:rsidP="003A52B9">
      <w:pPr>
        <w:rPr>
          <w:rFonts w:ascii="Arial" w:hAnsi="Arial" w:cs="Arial"/>
          <w:sz w:val="24"/>
          <w:szCs w:val="24"/>
        </w:rPr>
      </w:pPr>
      <w:r w:rsidRPr="00234E9C">
        <w:rPr>
          <w:rFonts w:ascii="Arial" w:hAnsi="Arial" w:cs="Arial"/>
          <w:sz w:val="24"/>
          <w:szCs w:val="24"/>
        </w:rPr>
        <w:t>If it is thought a crime could have been com</w:t>
      </w:r>
      <w:r w:rsidR="006116D8" w:rsidRPr="00234E9C">
        <w:rPr>
          <w:rFonts w:ascii="Arial" w:hAnsi="Arial" w:cs="Arial"/>
          <w:sz w:val="24"/>
          <w:szCs w:val="24"/>
        </w:rPr>
        <w:t>mitted. It is important that staff</w:t>
      </w:r>
      <w:r w:rsidRPr="00234E9C">
        <w:rPr>
          <w:rFonts w:ascii="Arial" w:hAnsi="Arial" w:cs="Arial"/>
          <w:sz w:val="24"/>
          <w:szCs w:val="24"/>
        </w:rPr>
        <w:t xml:space="preserve"> do not contact the alleged perpetrator or anyone that might be in touch with th</w:t>
      </w:r>
      <w:r w:rsidR="007A6169" w:rsidRPr="00234E9C">
        <w:rPr>
          <w:rFonts w:ascii="Arial" w:hAnsi="Arial" w:cs="Arial"/>
          <w:sz w:val="24"/>
          <w:szCs w:val="24"/>
        </w:rPr>
        <w:t>em.</w:t>
      </w:r>
    </w:p>
    <w:p w:rsidR="003E726F" w:rsidRPr="00234E9C" w:rsidRDefault="003E726F" w:rsidP="003A52B9">
      <w:pPr>
        <w:rPr>
          <w:rFonts w:ascii="Arial" w:hAnsi="Arial" w:cs="Arial"/>
          <w:sz w:val="24"/>
          <w:szCs w:val="24"/>
        </w:rPr>
      </w:pPr>
      <w:r w:rsidRPr="00234E9C">
        <w:rPr>
          <w:rFonts w:ascii="Arial" w:hAnsi="Arial" w:cs="Arial"/>
          <w:sz w:val="24"/>
          <w:szCs w:val="24"/>
        </w:rPr>
        <w:t xml:space="preserve">The disclosed information must be recorded in the health care records in the way that the adult at risk describes the events. </w:t>
      </w:r>
    </w:p>
    <w:p w:rsidR="003E726F" w:rsidRPr="00234E9C" w:rsidRDefault="003E726F" w:rsidP="003A52B9">
      <w:pPr>
        <w:rPr>
          <w:rFonts w:ascii="Arial" w:hAnsi="Arial" w:cs="Arial"/>
          <w:sz w:val="24"/>
          <w:szCs w:val="24"/>
        </w:rPr>
      </w:pPr>
      <w:r w:rsidRPr="00234E9C">
        <w:rPr>
          <w:rFonts w:ascii="Arial" w:hAnsi="Arial" w:cs="Arial"/>
          <w:sz w:val="24"/>
          <w:szCs w:val="24"/>
        </w:rPr>
        <w:t xml:space="preserve">If in doubt about raising a safeguarding alert, the case </w:t>
      </w:r>
      <w:r w:rsidR="00474011" w:rsidRPr="00234E9C">
        <w:rPr>
          <w:rFonts w:ascii="Arial" w:hAnsi="Arial" w:cs="Arial"/>
          <w:sz w:val="24"/>
          <w:szCs w:val="24"/>
        </w:rPr>
        <w:t>should</w:t>
      </w:r>
      <w:r w:rsidRPr="00234E9C">
        <w:rPr>
          <w:rFonts w:ascii="Arial" w:hAnsi="Arial" w:cs="Arial"/>
          <w:sz w:val="24"/>
          <w:szCs w:val="24"/>
        </w:rPr>
        <w:t xml:space="preserve"> be discussed with </w:t>
      </w:r>
      <w:r w:rsidR="00474011" w:rsidRPr="00234E9C">
        <w:rPr>
          <w:rFonts w:ascii="Arial" w:hAnsi="Arial" w:cs="Arial"/>
          <w:sz w:val="24"/>
          <w:szCs w:val="24"/>
        </w:rPr>
        <w:t>the</w:t>
      </w:r>
      <w:r w:rsidRPr="00234E9C">
        <w:rPr>
          <w:rFonts w:ascii="Arial" w:hAnsi="Arial" w:cs="Arial"/>
          <w:sz w:val="24"/>
          <w:szCs w:val="24"/>
        </w:rPr>
        <w:t xml:space="preserve"> </w:t>
      </w:r>
      <w:r w:rsidR="006D4275">
        <w:rPr>
          <w:rFonts w:ascii="Arial" w:hAnsi="Arial" w:cs="Arial"/>
          <w:sz w:val="24"/>
          <w:szCs w:val="24"/>
        </w:rPr>
        <w:t>practice</w:t>
      </w:r>
      <w:r w:rsidR="00474011" w:rsidRPr="00234E9C">
        <w:rPr>
          <w:rFonts w:ascii="Arial" w:hAnsi="Arial" w:cs="Arial"/>
          <w:sz w:val="24"/>
          <w:szCs w:val="24"/>
        </w:rPr>
        <w:t xml:space="preserve"> S</w:t>
      </w:r>
      <w:r w:rsidRPr="00234E9C">
        <w:rPr>
          <w:rFonts w:ascii="Arial" w:hAnsi="Arial" w:cs="Arial"/>
          <w:sz w:val="24"/>
          <w:szCs w:val="24"/>
        </w:rPr>
        <w:t xml:space="preserve">afeguarding </w:t>
      </w:r>
      <w:r w:rsidR="00474011" w:rsidRPr="00234E9C">
        <w:rPr>
          <w:rFonts w:ascii="Arial" w:hAnsi="Arial" w:cs="Arial"/>
          <w:sz w:val="24"/>
          <w:szCs w:val="24"/>
        </w:rPr>
        <w:t>Lead</w:t>
      </w:r>
      <w:r w:rsidRPr="00234E9C">
        <w:rPr>
          <w:rFonts w:ascii="Arial" w:hAnsi="Arial" w:cs="Arial"/>
          <w:sz w:val="24"/>
          <w:szCs w:val="24"/>
        </w:rPr>
        <w:t xml:space="preserve"> or </w:t>
      </w:r>
      <w:r w:rsidR="00474011" w:rsidRPr="00234E9C">
        <w:rPr>
          <w:rFonts w:ascii="Arial" w:hAnsi="Arial" w:cs="Arial"/>
          <w:sz w:val="24"/>
          <w:szCs w:val="24"/>
        </w:rPr>
        <w:t>by contacting the Safeguarding T</w:t>
      </w:r>
      <w:r w:rsidRPr="00234E9C">
        <w:rPr>
          <w:rFonts w:ascii="Arial" w:hAnsi="Arial" w:cs="Arial"/>
          <w:sz w:val="24"/>
          <w:szCs w:val="24"/>
        </w:rPr>
        <w:t>eam</w:t>
      </w:r>
      <w:r w:rsidR="00474011" w:rsidRPr="00234E9C">
        <w:rPr>
          <w:rFonts w:ascii="Arial" w:hAnsi="Arial" w:cs="Arial"/>
          <w:sz w:val="24"/>
          <w:szCs w:val="24"/>
        </w:rPr>
        <w:t xml:space="preserve"> at the Local Authority.</w:t>
      </w:r>
    </w:p>
    <w:p w:rsidR="00434B25" w:rsidRPr="00234E9C" w:rsidRDefault="003E726F" w:rsidP="003A52B9">
      <w:pPr>
        <w:rPr>
          <w:rFonts w:ascii="Arial" w:hAnsi="Arial" w:cs="Arial"/>
          <w:sz w:val="24"/>
          <w:szCs w:val="24"/>
        </w:rPr>
      </w:pPr>
      <w:r w:rsidRPr="00234E9C">
        <w:rPr>
          <w:rFonts w:ascii="Arial" w:hAnsi="Arial" w:cs="Arial"/>
          <w:sz w:val="24"/>
          <w:szCs w:val="24"/>
        </w:rPr>
        <w:t>Anyone who is unsure as to whether abuse has occurred should raise a safeguarding alert in order for the relevant information to be gathered and a decision made about th</w:t>
      </w:r>
      <w:r w:rsidR="00474011" w:rsidRPr="00234E9C">
        <w:rPr>
          <w:rFonts w:ascii="Arial" w:hAnsi="Arial" w:cs="Arial"/>
          <w:sz w:val="24"/>
          <w:szCs w:val="24"/>
        </w:rPr>
        <w:t>e appropriate course of action.</w:t>
      </w:r>
    </w:p>
    <w:p w:rsidR="003E726F" w:rsidRPr="00234E9C" w:rsidRDefault="003E726F" w:rsidP="00434B25">
      <w:pPr>
        <w:rPr>
          <w:rFonts w:ascii="Arial" w:hAnsi="Arial" w:cs="Arial"/>
          <w:sz w:val="24"/>
          <w:szCs w:val="24"/>
        </w:rPr>
      </w:pPr>
      <w:r w:rsidRPr="00234E9C">
        <w:rPr>
          <w:rFonts w:ascii="Arial" w:hAnsi="Arial" w:cs="Arial"/>
          <w:b/>
          <w:bCs/>
          <w:sz w:val="24"/>
          <w:szCs w:val="24"/>
        </w:rPr>
        <w:t>Raising a Safeguarding Alert</w:t>
      </w:r>
    </w:p>
    <w:p w:rsidR="003E726F" w:rsidRPr="00234E9C" w:rsidRDefault="00EC3FDB" w:rsidP="00474011">
      <w:pPr>
        <w:rPr>
          <w:rFonts w:ascii="Arial" w:hAnsi="Arial" w:cs="Arial"/>
          <w:sz w:val="24"/>
          <w:szCs w:val="24"/>
        </w:rPr>
      </w:pPr>
      <w:r w:rsidRPr="00234E9C">
        <w:rPr>
          <w:rFonts w:ascii="Arial" w:hAnsi="Arial" w:cs="Arial"/>
          <w:sz w:val="24"/>
          <w:szCs w:val="24"/>
        </w:rPr>
        <w:t xml:space="preserve">Any staff </w:t>
      </w:r>
      <w:r w:rsidR="003E726F" w:rsidRPr="00234E9C">
        <w:rPr>
          <w:rFonts w:ascii="Arial" w:hAnsi="Arial" w:cs="Arial"/>
          <w:sz w:val="24"/>
          <w:szCs w:val="24"/>
        </w:rPr>
        <w:t xml:space="preserve">who suspects or knows that abuse has taken place (or is still occurring) has a duty of care to report immediately to their own line manager and raise a safeguarding alert directly with the local authority Safeguarding Adults Team immediately when the alert is identified. </w:t>
      </w:r>
      <w:r w:rsidR="00474011" w:rsidRPr="00234E9C">
        <w:rPr>
          <w:rFonts w:ascii="Arial" w:hAnsi="Arial" w:cs="Arial"/>
          <w:sz w:val="24"/>
          <w:szCs w:val="24"/>
        </w:rPr>
        <w:t>See Appendix for useful contacts.</w:t>
      </w:r>
    </w:p>
    <w:p w:rsidR="00A02F53" w:rsidRPr="00234E9C" w:rsidRDefault="00A02F53" w:rsidP="00F170A6">
      <w:pPr>
        <w:rPr>
          <w:rFonts w:ascii="Arial" w:hAnsi="Arial" w:cs="Arial"/>
          <w:sz w:val="24"/>
          <w:szCs w:val="24"/>
        </w:rPr>
      </w:pPr>
      <w:r w:rsidRPr="00234E9C">
        <w:rPr>
          <w:rFonts w:ascii="Arial" w:hAnsi="Arial" w:cs="Arial"/>
          <w:b/>
          <w:bCs/>
          <w:sz w:val="24"/>
          <w:szCs w:val="24"/>
        </w:rPr>
        <w:t xml:space="preserve">MANAGING ALLEGATIONS </w:t>
      </w:r>
    </w:p>
    <w:p w:rsidR="00A02F53" w:rsidRPr="00234E9C" w:rsidRDefault="00A02F53" w:rsidP="00F170A6">
      <w:pPr>
        <w:rPr>
          <w:rFonts w:ascii="Arial" w:hAnsi="Arial" w:cs="Arial"/>
          <w:sz w:val="24"/>
          <w:szCs w:val="24"/>
        </w:rPr>
      </w:pPr>
      <w:r w:rsidRPr="00234E9C">
        <w:rPr>
          <w:rFonts w:ascii="Arial" w:hAnsi="Arial" w:cs="Arial"/>
          <w:b/>
          <w:bCs/>
          <w:sz w:val="24"/>
          <w:szCs w:val="24"/>
        </w:rPr>
        <w:lastRenderedPageBreak/>
        <w:t xml:space="preserve">Managing allegations of abuse against </w:t>
      </w:r>
      <w:r w:rsidR="006D4275">
        <w:rPr>
          <w:rFonts w:ascii="Arial" w:hAnsi="Arial" w:cs="Arial"/>
          <w:b/>
          <w:bCs/>
          <w:sz w:val="24"/>
          <w:szCs w:val="24"/>
        </w:rPr>
        <w:t>practice</w:t>
      </w:r>
      <w:r w:rsidRPr="00234E9C">
        <w:rPr>
          <w:rFonts w:ascii="Arial" w:hAnsi="Arial" w:cs="Arial"/>
          <w:b/>
          <w:bCs/>
          <w:sz w:val="24"/>
          <w:szCs w:val="24"/>
        </w:rPr>
        <w:t xml:space="preserve"> staff who ha</w:t>
      </w:r>
      <w:r w:rsidR="00FB2AEE">
        <w:rPr>
          <w:rFonts w:ascii="Arial" w:hAnsi="Arial" w:cs="Arial"/>
          <w:b/>
          <w:bCs/>
          <w:sz w:val="24"/>
          <w:szCs w:val="24"/>
        </w:rPr>
        <w:t>ve</w:t>
      </w:r>
      <w:r w:rsidRPr="00234E9C">
        <w:rPr>
          <w:rFonts w:ascii="Arial" w:hAnsi="Arial" w:cs="Arial"/>
          <w:b/>
          <w:bCs/>
          <w:sz w:val="24"/>
          <w:szCs w:val="24"/>
        </w:rPr>
        <w:t xml:space="preserve"> contact with adult</w:t>
      </w:r>
      <w:r w:rsidR="00FB2AEE">
        <w:rPr>
          <w:rFonts w:ascii="Arial" w:hAnsi="Arial" w:cs="Arial"/>
          <w:b/>
          <w:bCs/>
          <w:sz w:val="24"/>
          <w:szCs w:val="24"/>
        </w:rPr>
        <w:t xml:space="preserve">s </w:t>
      </w:r>
      <w:r w:rsidRPr="00234E9C">
        <w:rPr>
          <w:rFonts w:ascii="Arial" w:hAnsi="Arial" w:cs="Arial"/>
          <w:b/>
          <w:bCs/>
          <w:sz w:val="24"/>
          <w:szCs w:val="24"/>
        </w:rPr>
        <w:t xml:space="preserve">at risk </w:t>
      </w:r>
    </w:p>
    <w:p w:rsidR="00A02F53" w:rsidRPr="00234E9C" w:rsidRDefault="00A02F53" w:rsidP="00F170A6">
      <w:pPr>
        <w:rPr>
          <w:rFonts w:ascii="Arial" w:hAnsi="Arial" w:cs="Arial"/>
          <w:sz w:val="24"/>
          <w:szCs w:val="24"/>
        </w:rPr>
      </w:pPr>
      <w:r w:rsidRPr="00234E9C">
        <w:rPr>
          <w:rFonts w:ascii="Arial" w:hAnsi="Arial" w:cs="Arial"/>
          <w:sz w:val="24"/>
          <w:szCs w:val="24"/>
        </w:rPr>
        <w:t>All allegations of abuse or maltreatment of adult</w:t>
      </w:r>
      <w:r w:rsidR="00FB2AEE">
        <w:rPr>
          <w:rFonts w:ascii="Arial" w:hAnsi="Arial" w:cs="Arial"/>
          <w:sz w:val="24"/>
          <w:szCs w:val="24"/>
        </w:rPr>
        <w:t>s</w:t>
      </w:r>
      <w:r w:rsidRPr="00234E9C">
        <w:rPr>
          <w:rFonts w:ascii="Arial" w:hAnsi="Arial" w:cs="Arial"/>
          <w:sz w:val="24"/>
          <w:szCs w:val="24"/>
        </w:rPr>
        <w:t xml:space="preserve"> at risk by an employee of this practice or someone acting on its behalf will be taken seriously and treated in accordance with relevant policies and procedures. This includes implementation of the </w:t>
      </w:r>
      <w:r w:rsidR="001522B6">
        <w:rPr>
          <w:rFonts w:ascii="Arial" w:hAnsi="Arial" w:cs="Arial"/>
          <w:sz w:val="24"/>
          <w:szCs w:val="24"/>
        </w:rPr>
        <w:t>practice’</w:t>
      </w:r>
      <w:r w:rsidR="001522B6" w:rsidRPr="00234E9C">
        <w:rPr>
          <w:rFonts w:ascii="Arial" w:hAnsi="Arial" w:cs="Arial"/>
          <w:sz w:val="24"/>
          <w:szCs w:val="24"/>
        </w:rPr>
        <w:t>s</w:t>
      </w:r>
      <w:r w:rsidRPr="00234E9C">
        <w:rPr>
          <w:rFonts w:ascii="Arial" w:hAnsi="Arial" w:cs="Arial"/>
          <w:sz w:val="24"/>
          <w:szCs w:val="24"/>
        </w:rPr>
        <w:t xml:space="preserve"> disciplinary procedures </w:t>
      </w:r>
    </w:p>
    <w:p w:rsidR="00A02F53" w:rsidRPr="00234E9C" w:rsidRDefault="00A02F53" w:rsidP="00F170A6">
      <w:pPr>
        <w:rPr>
          <w:rFonts w:ascii="Arial" w:hAnsi="Arial" w:cs="Arial"/>
          <w:sz w:val="24"/>
          <w:szCs w:val="24"/>
        </w:rPr>
      </w:pPr>
      <w:r w:rsidRPr="00234E9C">
        <w:rPr>
          <w:rFonts w:ascii="Arial" w:hAnsi="Arial" w:cs="Arial"/>
          <w:sz w:val="24"/>
          <w:szCs w:val="24"/>
        </w:rPr>
        <w:t xml:space="preserve">All allegations will be followed up regardless of whether the person involved resigns her/his post, responsibilities or a position of trust, even if the person refuses to co-operate with the process. Compromise </w:t>
      </w:r>
      <w:r w:rsidR="001522B6" w:rsidRPr="00234E9C">
        <w:rPr>
          <w:rFonts w:ascii="Arial" w:hAnsi="Arial" w:cs="Arial"/>
          <w:sz w:val="24"/>
          <w:szCs w:val="24"/>
        </w:rPr>
        <w:t>agreements</w:t>
      </w:r>
      <w:r w:rsidR="001522B6">
        <w:rPr>
          <w:rFonts w:ascii="Arial" w:hAnsi="Arial" w:cs="Arial"/>
          <w:sz w:val="24"/>
          <w:szCs w:val="24"/>
        </w:rPr>
        <w:t>,</w:t>
      </w:r>
      <w:r w:rsidRPr="00234E9C">
        <w:rPr>
          <w:rFonts w:ascii="Arial" w:hAnsi="Arial" w:cs="Arial"/>
          <w:sz w:val="24"/>
          <w:szCs w:val="24"/>
        </w:rPr>
        <w:t xml:space="preserve"> where a person agrees to resign without any disciplinary action and agreed future reference will not be used in these cases. </w:t>
      </w:r>
    </w:p>
    <w:p w:rsidR="00190B1C" w:rsidRPr="00234E9C" w:rsidRDefault="00190B1C" w:rsidP="00F170A6">
      <w:pPr>
        <w:rPr>
          <w:rFonts w:ascii="Arial" w:hAnsi="Arial" w:cs="Arial"/>
          <w:sz w:val="24"/>
          <w:szCs w:val="24"/>
        </w:rPr>
      </w:pPr>
      <w:r w:rsidRPr="00234E9C">
        <w:rPr>
          <w:rFonts w:ascii="Arial" w:hAnsi="Arial" w:cs="Arial"/>
          <w:b/>
          <w:bCs/>
          <w:sz w:val="24"/>
          <w:szCs w:val="24"/>
        </w:rPr>
        <w:t xml:space="preserve">What to do if </w:t>
      </w:r>
      <w:r w:rsidR="003C5786" w:rsidRPr="00234E9C">
        <w:rPr>
          <w:rFonts w:ascii="Arial" w:hAnsi="Arial" w:cs="Arial"/>
          <w:b/>
          <w:bCs/>
          <w:sz w:val="24"/>
          <w:szCs w:val="24"/>
        </w:rPr>
        <w:t>a safeguarding concern</w:t>
      </w:r>
      <w:r w:rsidR="00A02F53" w:rsidRPr="00234E9C">
        <w:rPr>
          <w:rFonts w:ascii="Arial" w:hAnsi="Arial" w:cs="Arial"/>
          <w:b/>
          <w:bCs/>
          <w:sz w:val="24"/>
          <w:szCs w:val="24"/>
        </w:rPr>
        <w:t xml:space="preserve"> is raised by someone </w:t>
      </w:r>
      <w:r w:rsidR="003C5786" w:rsidRPr="00234E9C">
        <w:rPr>
          <w:rFonts w:ascii="Arial" w:hAnsi="Arial" w:cs="Arial"/>
          <w:b/>
          <w:bCs/>
          <w:sz w:val="24"/>
          <w:szCs w:val="24"/>
        </w:rPr>
        <w:t>external to</w:t>
      </w:r>
      <w:r w:rsidR="002819ED" w:rsidRPr="00234E9C">
        <w:rPr>
          <w:rFonts w:ascii="Arial" w:hAnsi="Arial" w:cs="Arial"/>
          <w:b/>
          <w:bCs/>
          <w:sz w:val="24"/>
          <w:szCs w:val="24"/>
        </w:rPr>
        <w:t xml:space="preserve"> </w:t>
      </w:r>
      <w:r w:rsidR="00B41931" w:rsidRPr="00234E9C">
        <w:rPr>
          <w:rFonts w:ascii="Arial" w:hAnsi="Arial" w:cs="Arial"/>
          <w:b/>
          <w:bCs/>
          <w:sz w:val="24"/>
          <w:szCs w:val="24"/>
        </w:rPr>
        <w:t xml:space="preserve">the </w:t>
      </w:r>
      <w:r w:rsidR="006D4275">
        <w:rPr>
          <w:rFonts w:ascii="Arial" w:hAnsi="Arial" w:cs="Arial"/>
          <w:b/>
          <w:bCs/>
          <w:sz w:val="24"/>
          <w:szCs w:val="24"/>
        </w:rPr>
        <w:t>practice</w:t>
      </w:r>
      <w:r w:rsidRPr="00234E9C">
        <w:rPr>
          <w:rFonts w:ascii="Arial" w:hAnsi="Arial" w:cs="Arial"/>
          <w:b/>
          <w:bCs/>
          <w:sz w:val="24"/>
          <w:szCs w:val="24"/>
        </w:rPr>
        <w:t xml:space="preserve"> </w:t>
      </w:r>
    </w:p>
    <w:p w:rsidR="00190B1C" w:rsidRPr="00234E9C" w:rsidRDefault="003C5786" w:rsidP="00F170A6">
      <w:pPr>
        <w:rPr>
          <w:rFonts w:ascii="Arial" w:hAnsi="Arial" w:cs="Arial"/>
          <w:sz w:val="24"/>
          <w:szCs w:val="24"/>
        </w:rPr>
      </w:pPr>
      <w:r w:rsidRPr="00234E9C">
        <w:rPr>
          <w:rFonts w:ascii="Arial" w:hAnsi="Arial" w:cs="Arial"/>
          <w:sz w:val="24"/>
          <w:szCs w:val="24"/>
        </w:rPr>
        <w:t xml:space="preserve">Members of the public, friends and family members </w:t>
      </w:r>
      <w:r w:rsidR="00190B1C" w:rsidRPr="00234E9C">
        <w:rPr>
          <w:rFonts w:ascii="Arial" w:hAnsi="Arial" w:cs="Arial"/>
          <w:sz w:val="24"/>
          <w:szCs w:val="24"/>
        </w:rPr>
        <w:t xml:space="preserve">may talk to </w:t>
      </w:r>
      <w:r w:rsidR="00D00BF2" w:rsidRPr="00234E9C">
        <w:rPr>
          <w:rFonts w:ascii="Arial" w:hAnsi="Arial" w:cs="Arial"/>
          <w:sz w:val="24"/>
          <w:szCs w:val="24"/>
        </w:rPr>
        <w:t>staff</w:t>
      </w:r>
      <w:r w:rsidRPr="00234E9C">
        <w:rPr>
          <w:rFonts w:ascii="Arial" w:hAnsi="Arial" w:cs="Arial"/>
          <w:sz w:val="24"/>
          <w:szCs w:val="24"/>
        </w:rPr>
        <w:t xml:space="preserve"> about</w:t>
      </w:r>
      <w:r w:rsidR="00AA0594" w:rsidRPr="00234E9C">
        <w:rPr>
          <w:rFonts w:ascii="Arial" w:hAnsi="Arial" w:cs="Arial"/>
          <w:sz w:val="24"/>
          <w:szCs w:val="24"/>
        </w:rPr>
        <w:t xml:space="preserve"> abuse of</w:t>
      </w:r>
      <w:r w:rsidR="00190B1C" w:rsidRPr="00234E9C">
        <w:rPr>
          <w:rFonts w:ascii="Arial" w:hAnsi="Arial" w:cs="Arial"/>
          <w:sz w:val="24"/>
          <w:szCs w:val="24"/>
        </w:rPr>
        <w:t xml:space="preserve"> </w:t>
      </w:r>
      <w:r w:rsidRPr="00234E9C">
        <w:rPr>
          <w:rFonts w:ascii="Arial" w:hAnsi="Arial" w:cs="Arial"/>
          <w:sz w:val="24"/>
          <w:szCs w:val="24"/>
        </w:rPr>
        <w:t xml:space="preserve">an </w:t>
      </w:r>
      <w:r w:rsidR="00190B1C" w:rsidRPr="00234E9C">
        <w:rPr>
          <w:rFonts w:ascii="Arial" w:hAnsi="Arial" w:cs="Arial"/>
          <w:sz w:val="24"/>
          <w:szCs w:val="24"/>
        </w:rPr>
        <w:t>adult</w:t>
      </w:r>
      <w:r w:rsidR="00AA0594" w:rsidRPr="00234E9C">
        <w:rPr>
          <w:rFonts w:ascii="Arial" w:hAnsi="Arial" w:cs="Arial"/>
          <w:sz w:val="24"/>
          <w:szCs w:val="24"/>
        </w:rPr>
        <w:t xml:space="preserve"> at risk</w:t>
      </w:r>
      <w:r w:rsidR="00190B1C" w:rsidRPr="00234E9C">
        <w:rPr>
          <w:rFonts w:ascii="Arial" w:hAnsi="Arial" w:cs="Arial"/>
          <w:sz w:val="24"/>
          <w:szCs w:val="24"/>
        </w:rPr>
        <w:t xml:space="preserve"> known to them. They may specifically allege inci</w:t>
      </w:r>
      <w:r w:rsidR="00AA0594" w:rsidRPr="00234E9C">
        <w:rPr>
          <w:rFonts w:ascii="Arial" w:hAnsi="Arial" w:cs="Arial"/>
          <w:sz w:val="24"/>
          <w:szCs w:val="24"/>
        </w:rPr>
        <w:t xml:space="preserve">dents or </w:t>
      </w:r>
      <w:r w:rsidRPr="00234E9C">
        <w:rPr>
          <w:rFonts w:ascii="Arial" w:hAnsi="Arial" w:cs="Arial"/>
          <w:sz w:val="24"/>
          <w:szCs w:val="24"/>
        </w:rPr>
        <w:t xml:space="preserve">disclose </w:t>
      </w:r>
      <w:r w:rsidR="00AA0594" w:rsidRPr="00234E9C">
        <w:rPr>
          <w:rFonts w:ascii="Arial" w:hAnsi="Arial" w:cs="Arial"/>
          <w:sz w:val="24"/>
          <w:szCs w:val="24"/>
        </w:rPr>
        <w:t xml:space="preserve">knowledge of abuse </w:t>
      </w:r>
      <w:r w:rsidRPr="00234E9C">
        <w:rPr>
          <w:rFonts w:ascii="Arial" w:hAnsi="Arial" w:cs="Arial"/>
          <w:sz w:val="24"/>
          <w:szCs w:val="24"/>
        </w:rPr>
        <w:t>of</w:t>
      </w:r>
      <w:r w:rsidR="00190B1C" w:rsidRPr="00234E9C">
        <w:rPr>
          <w:rFonts w:ascii="Arial" w:hAnsi="Arial" w:cs="Arial"/>
          <w:sz w:val="24"/>
          <w:szCs w:val="24"/>
        </w:rPr>
        <w:t xml:space="preserve"> </w:t>
      </w:r>
      <w:r w:rsidR="00AA0594" w:rsidRPr="00234E9C">
        <w:rPr>
          <w:rFonts w:ascii="Arial" w:hAnsi="Arial" w:cs="Arial"/>
          <w:sz w:val="24"/>
          <w:szCs w:val="24"/>
        </w:rPr>
        <w:t>an adult at risk</w:t>
      </w:r>
      <w:r w:rsidR="00190B1C" w:rsidRPr="00234E9C">
        <w:rPr>
          <w:rFonts w:ascii="Arial" w:hAnsi="Arial" w:cs="Arial"/>
          <w:sz w:val="24"/>
          <w:szCs w:val="24"/>
        </w:rPr>
        <w:t xml:space="preserve">. The type and nature of the </w:t>
      </w:r>
      <w:r w:rsidRPr="00234E9C">
        <w:rPr>
          <w:rFonts w:ascii="Arial" w:hAnsi="Arial" w:cs="Arial"/>
          <w:sz w:val="24"/>
          <w:szCs w:val="24"/>
        </w:rPr>
        <w:t xml:space="preserve">alleged </w:t>
      </w:r>
      <w:r w:rsidR="00190B1C" w:rsidRPr="00234E9C">
        <w:rPr>
          <w:rFonts w:ascii="Arial" w:hAnsi="Arial" w:cs="Arial"/>
          <w:sz w:val="24"/>
          <w:szCs w:val="24"/>
        </w:rPr>
        <w:t xml:space="preserve">abuse may be quite specific or it may be described only in very general terms. </w:t>
      </w:r>
    </w:p>
    <w:p w:rsidR="00F170A6" w:rsidRPr="00234E9C" w:rsidRDefault="00190B1C" w:rsidP="00F170A6">
      <w:pPr>
        <w:rPr>
          <w:rFonts w:ascii="Arial" w:hAnsi="Arial" w:cs="Arial"/>
          <w:sz w:val="24"/>
          <w:szCs w:val="24"/>
        </w:rPr>
      </w:pPr>
      <w:r w:rsidRPr="00234E9C">
        <w:rPr>
          <w:rFonts w:ascii="Arial" w:hAnsi="Arial" w:cs="Arial"/>
          <w:sz w:val="24"/>
          <w:szCs w:val="24"/>
        </w:rPr>
        <w:t xml:space="preserve">It is important that all such allegations or references to abuse are taken seriously and relevant details should be </w:t>
      </w:r>
      <w:r w:rsidR="002819ED" w:rsidRPr="00234E9C">
        <w:rPr>
          <w:rFonts w:ascii="Arial" w:hAnsi="Arial" w:cs="Arial"/>
          <w:sz w:val="24"/>
          <w:szCs w:val="24"/>
        </w:rPr>
        <w:t>taken.</w:t>
      </w:r>
    </w:p>
    <w:p w:rsidR="00F170A6" w:rsidRPr="00234E9C" w:rsidRDefault="00D00BF2" w:rsidP="00F170A6">
      <w:pPr>
        <w:rPr>
          <w:rFonts w:ascii="Arial" w:hAnsi="Arial" w:cs="Arial"/>
          <w:sz w:val="24"/>
          <w:szCs w:val="24"/>
        </w:rPr>
      </w:pPr>
      <w:r w:rsidRPr="00234E9C">
        <w:rPr>
          <w:rFonts w:ascii="Arial" w:hAnsi="Arial" w:cs="Arial"/>
          <w:sz w:val="24"/>
          <w:szCs w:val="24"/>
        </w:rPr>
        <w:t>In such circumstances, staff</w:t>
      </w:r>
      <w:r w:rsidR="00190B1C" w:rsidRPr="00234E9C">
        <w:rPr>
          <w:rFonts w:ascii="Arial" w:hAnsi="Arial" w:cs="Arial"/>
          <w:sz w:val="24"/>
          <w:szCs w:val="24"/>
        </w:rPr>
        <w:t xml:space="preserve"> should be clear with that </w:t>
      </w:r>
      <w:r w:rsidRPr="00234E9C">
        <w:rPr>
          <w:rFonts w:ascii="Arial" w:hAnsi="Arial" w:cs="Arial"/>
          <w:sz w:val="24"/>
          <w:szCs w:val="24"/>
        </w:rPr>
        <w:t>person that they</w:t>
      </w:r>
      <w:r w:rsidR="00190B1C" w:rsidRPr="00234E9C">
        <w:rPr>
          <w:rFonts w:ascii="Arial" w:hAnsi="Arial" w:cs="Arial"/>
          <w:sz w:val="24"/>
          <w:szCs w:val="24"/>
        </w:rPr>
        <w:t xml:space="preserve"> have a du</w:t>
      </w:r>
      <w:r w:rsidR="00F170A6" w:rsidRPr="00234E9C">
        <w:rPr>
          <w:rFonts w:ascii="Arial" w:hAnsi="Arial" w:cs="Arial"/>
          <w:sz w:val="24"/>
          <w:szCs w:val="24"/>
        </w:rPr>
        <w:t>ty to report any alleged abuse.</w:t>
      </w:r>
    </w:p>
    <w:p w:rsidR="003C5786" w:rsidRPr="00234E9C" w:rsidRDefault="00BC7B39" w:rsidP="00F170A6">
      <w:pPr>
        <w:rPr>
          <w:rFonts w:ascii="Arial" w:hAnsi="Arial" w:cs="Arial"/>
          <w:sz w:val="24"/>
          <w:szCs w:val="24"/>
        </w:rPr>
      </w:pPr>
      <w:r w:rsidRPr="00234E9C">
        <w:rPr>
          <w:rFonts w:ascii="Arial" w:hAnsi="Arial" w:cs="Arial"/>
          <w:sz w:val="24"/>
          <w:szCs w:val="24"/>
        </w:rPr>
        <w:t xml:space="preserve">In line with the ethos of </w:t>
      </w:r>
      <w:r w:rsidR="00D00BF2" w:rsidRPr="00234E9C">
        <w:rPr>
          <w:rFonts w:ascii="Arial" w:hAnsi="Arial" w:cs="Arial"/>
          <w:sz w:val="24"/>
          <w:szCs w:val="24"/>
        </w:rPr>
        <w:t>“</w:t>
      </w:r>
      <w:r w:rsidRPr="00234E9C">
        <w:rPr>
          <w:rFonts w:ascii="Arial" w:hAnsi="Arial" w:cs="Arial"/>
          <w:sz w:val="24"/>
          <w:szCs w:val="24"/>
        </w:rPr>
        <w:t>safeguarding is everyone’s business</w:t>
      </w:r>
      <w:r w:rsidR="00D00BF2" w:rsidRPr="00234E9C">
        <w:rPr>
          <w:rFonts w:ascii="Arial" w:hAnsi="Arial" w:cs="Arial"/>
          <w:sz w:val="24"/>
          <w:szCs w:val="24"/>
        </w:rPr>
        <w:t>”, staff</w:t>
      </w:r>
      <w:r w:rsidR="00A725B8" w:rsidRPr="00234E9C">
        <w:rPr>
          <w:rFonts w:ascii="Arial" w:hAnsi="Arial" w:cs="Arial"/>
          <w:sz w:val="24"/>
          <w:szCs w:val="24"/>
        </w:rPr>
        <w:t xml:space="preserve"> may</w:t>
      </w:r>
      <w:r w:rsidR="00190B1C" w:rsidRPr="00234E9C">
        <w:rPr>
          <w:rFonts w:ascii="Arial" w:hAnsi="Arial" w:cs="Arial"/>
          <w:sz w:val="24"/>
          <w:szCs w:val="24"/>
        </w:rPr>
        <w:t xml:space="preserve"> encourage the person to</w:t>
      </w:r>
      <w:r w:rsidR="00AA0594" w:rsidRPr="00234E9C">
        <w:rPr>
          <w:rFonts w:ascii="Arial" w:hAnsi="Arial" w:cs="Arial"/>
          <w:sz w:val="24"/>
          <w:szCs w:val="24"/>
        </w:rPr>
        <w:t xml:space="preserve"> make a direct referral to the </w:t>
      </w:r>
      <w:r w:rsidR="00005AC8" w:rsidRPr="00234E9C">
        <w:rPr>
          <w:rFonts w:ascii="Arial" w:hAnsi="Arial" w:cs="Arial"/>
          <w:sz w:val="24"/>
          <w:szCs w:val="24"/>
        </w:rPr>
        <w:t>Safeguarding Adults</w:t>
      </w:r>
      <w:r w:rsidR="00BE12DF" w:rsidRPr="00234E9C">
        <w:rPr>
          <w:rFonts w:ascii="Arial" w:hAnsi="Arial" w:cs="Arial"/>
          <w:sz w:val="24"/>
          <w:szCs w:val="24"/>
        </w:rPr>
        <w:t xml:space="preserve"> </w:t>
      </w:r>
      <w:r w:rsidR="00ED4F88" w:rsidRPr="00234E9C">
        <w:rPr>
          <w:rFonts w:ascii="Arial" w:hAnsi="Arial" w:cs="Arial"/>
          <w:sz w:val="24"/>
          <w:szCs w:val="24"/>
        </w:rPr>
        <w:t>Team</w:t>
      </w:r>
      <w:r w:rsidRPr="00234E9C">
        <w:rPr>
          <w:rFonts w:ascii="Arial" w:hAnsi="Arial" w:cs="Arial"/>
          <w:sz w:val="24"/>
          <w:szCs w:val="24"/>
        </w:rPr>
        <w:t>.</w:t>
      </w:r>
      <w:r w:rsidR="00A725B8" w:rsidRPr="00234E9C">
        <w:rPr>
          <w:rFonts w:ascii="Arial" w:hAnsi="Arial" w:cs="Arial"/>
          <w:sz w:val="24"/>
          <w:szCs w:val="24"/>
        </w:rPr>
        <w:t xml:space="preserve"> </w:t>
      </w:r>
      <w:r w:rsidRPr="00234E9C">
        <w:rPr>
          <w:rFonts w:ascii="Arial" w:hAnsi="Arial" w:cs="Arial"/>
          <w:sz w:val="24"/>
          <w:szCs w:val="24"/>
        </w:rPr>
        <w:t>H</w:t>
      </w:r>
      <w:r w:rsidR="00A725B8" w:rsidRPr="00234E9C">
        <w:rPr>
          <w:rFonts w:ascii="Arial" w:hAnsi="Arial" w:cs="Arial"/>
          <w:sz w:val="24"/>
          <w:szCs w:val="24"/>
        </w:rPr>
        <w:t xml:space="preserve">owever, their pledge to do so </w:t>
      </w:r>
      <w:r w:rsidR="00F170A6" w:rsidRPr="00234E9C">
        <w:rPr>
          <w:rFonts w:ascii="Arial" w:hAnsi="Arial" w:cs="Arial"/>
          <w:sz w:val="24"/>
          <w:szCs w:val="24"/>
        </w:rPr>
        <w:t>does</w:t>
      </w:r>
      <w:r w:rsidR="00A725B8" w:rsidRPr="00234E9C">
        <w:rPr>
          <w:rFonts w:ascii="Arial" w:hAnsi="Arial" w:cs="Arial"/>
          <w:sz w:val="24"/>
          <w:szCs w:val="24"/>
        </w:rPr>
        <w:t xml:space="preserve"> not absolve </w:t>
      </w:r>
      <w:r w:rsidR="00D00BF2" w:rsidRPr="00234E9C">
        <w:rPr>
          <w:rFonts w:ascii="Arial" w:hAnsi="Arial" w:cs="Arial"/>
          <w:sz w:val="24"/>
          <w:szCs w:val="24"/>
        </w:rPr>
        <w:t>the staff concerned</w:t>
      </w:r>
      <w:r w:rsidR="00A725B8" w:rsidRPr="00234E9C">
        <w:rPr>
          <w:rFonts w:ascii="Arial" w:hAnsi="Arial" w:cs="Arial"/>
          <w:sz w:val="24"/>
          <w:szCs w:val="24"/>
        </w:rPr>
        <w:t xml:space="preserve"> </w:t>
      </w:r>
      <w:r w:rsidRPr="00234E9C">
        <w:rPr>
          <w:rFonts w:ascii="Arial" w:hAnsi="Arial" w:cs="Arial"/>
          <w:sz w:val="24"/>
          <w:szCs w:val="24"/>
        </w:rPr>
        <w:t>of</w:t>
      </w:r>
      <w:r w:rsidR="00D00BF2" w:rsidRPr="00234E9C">
        <w:rPr>
          <w:rFonts w:ascii="Arial" w:hAnsi="Arial" w:cs="Arial"/>
          <w:sz w:val="24"/>
          <w:szCs w:val="24"/>
        </w:rPr>
        <w:t xml:space="preserve"> their</w:t>
      </w:r>
      <w:r w:rsidR="00A725B8" w:rsidRPr="00234E9C">
        <w:rPr>
          <w:rFonts w:ascii="Arial" w:hAnsi="Arial" w:cs="Arial"/>
          <w:sz w:val="24"/>
          <w:szCs w:val="24"/>
        </w:rPr>
        <w:t xml:space="preserve"> duty </w:t>
      </w:r>
      <w:r w:rsidR="00880222" w:rsidRPr="00234E9C">
        <w:rPr>
          <w:rFonts w:ascii="Arial" w:hAnsi="Arial" w:cs="Arial"/>
          <w:sz w:val="24"/>
          <w:szCs w:val="24"/>
        </w:rPr>
        <w:t>to report</w:t>
      </w:r>
      <w:r w:rsidR="00A725B8" w:rsidRPr="00234E9C">
        <w:rPr>
          <w:rFonts w:ascii="Arial" w:hAnsi="Arial" w:cs="Arial"/>
          <w:sz w:val="24"/>
          <w:szCs w:val="24"/>
        </w:rPr>
        <w:t xml:space="preserve"> </w:t>
      </w:r>
      <w:r w:rsidR="00880222" w:rsidRPr="00234E9C">
        <w:rPr>
          <w:rFonts w:ascii="Arial" w:hAnsi="Arial" w:cs="Arial"/>
          <w:sz w:val="24"/>
          <w:szCs w:val="24"/>
        </w:rPr>
        <w:t xml:space="preserve">the alleged abuse to the Safeguarding Adult Team </w:t>
      </w:r>
      <w:r w:rsidR="00D00BF2" w:rsidRPr="00234E9C">
        <w:rPr>
          <w:rFonts w:ascii="Arial" w:hAnsi="Arial" w:cs="Arial"/>
          <w:sz w:val="24"/>
          <w:szCs w:val="24"/>
        </w:rPr>
        <w:t>promptly</w:t>
      </w:r>
      <w:r w:rsidRPr="00234E9C">
        <w:rPr>
          <w:rFonts w:ascii="Arial" w:hAnsi="Arial" w:cs="Arial"/>
          <w:sz w:val="24"/>
          <w:szCs w:val="24"/>
        </w:rPr>
        <w:t xml:space="preserve"> or to check if an alert has indeed been completed</w:t>
      </w:r>
      <w:r w:rsidR="00D00BF2" w:rsidRPr="00234E9C">
        <w:rPr>
          <w:rFonts w:ascii="Arial" w:hAnsi="Arial" w:cs="Arial"/>
          <w:sz w:val="24"/>
          <w:szCs w:val="24"/>
        </w:rPr>
        <w:t xml:space="preserve"> and submitted to safeguarding team</w:t>
      </w:r>
      <w:r w:rsidR="003C5786" w:rsidRPr="00234E9C">
        <w:rPr>
          <w:rFonts w:ascii="Arial" w:hAnsi="Arial" w:cs="Arial"/>
          <w:sz w:val="24"/>
          <w:szCs w:val="24"/>
        </w:rPr>
        <w:t>.</w:t>
      </w:r>
      <w:r w:rsidR="00A725B8" w:rsidRPr="00234E9C">
        <w:rPr>
          <w:rFonts w:ascii="Arial" w:hAnsi="Arial" w:cs="Arial"/>
          <w:sz w:val="24"/>
          <w:szCs w:val="24"/>
        </w:rPr>
        <w:t xml:space="preserve"> </w:t>
      </w:r>
    </w:p>
    <w:p w:rsidR="00190B1C" w:rsidRPr="00234E9C" w:rsidRDefault="002819ED" w:rsidP="00F170A6">
      <w:pPr>
        <w:rPr>
          <w:rFonts w:ascii="Arial" w:hAnsi="Arial" w:cs="Arial"/>
          <w:sz w:val="24"/>
          <w:szCs w:val="24"/>
        </w:rPr>
      </w:pPr>
      <w:r w:rsidRPr="00234E9C">
        <w:rPr>
          <w:rFonts w:ascii="Arial" w:hAnsi="Arial" w:cs="Arial"/>
          <w:sz w:val="24"/>
          <w:szCs w:val="24"/>
        </w:rPr>
        <w:t xml:space="preserve">Where the person </w:t>
      </w:r>
      <w:r w:rsidR="00D00BF2" w:rsidRPr="00234E9C">
        <w:rPr>
          <w:rFonts w:ascii="Arial" w:hAnsi="Arial" w:cs="Arial"/>
          <w:sz w:val="24"/>
          <w:szCs w:val="24"/>
        </w:rPr>
        <w:t>who raises</w:t>
      </w:r>
      <w:r w:rsidRPr="00234E9C">
        <w:rPr>
          <w:rFonts w:ascii="Arial" w:hAnsi="Arial" w:cs="Arial"/>
          <w:sz w:val="24"/>
          <w:szCs w:val="24"/>
        </w:rPr>
        <w:t xml:space="preserve"> concern works for or represents a statutory or commissioned service, it is </w:t>
      </w:r>
      <w:r w:rsidR="003C5786" w:rsidRPr="00234E9C">
        <w:rPr>
          <w:rFonts w:ascii="Arial" w:hAnsi="Arial" w:cs="Arial"/>
          <w:sz w:val="24"/>
          <w:szCs w:val="24"/>
        </w:rPr>
        <w:t>expected that they would complete the Safeguarding Alert form and send same to the Safeguarding Adult’s Team</w:t>
      </w:r>
      <w:r w:rsidR="00BC7B39" w:rsidRPr="00234E9C">
        <w:rPr>
          <w:rFonts w:ascii="Arial" w:hAnsi="Arial" w:cs="Arial"/>
          <w:sz w:val="24"/>
          <w:szCs w:val="24"/>
        </w:rPr>
        <w:t xml:space="preserve"> without delay</w:t>
      </w:r>
      <w:r w:rsidR="00F170A6" w:rsidRPr="00234E9C">
        <w:rPr>
          <w:rFonts w:ascii="Arial" w:hAnsi="Arial" w:cs="Arial"/>
          <w:sz w:val="24"/>
          <w:szCs w:val="24"/>
        </w:rPr>
        <w:t>.</w:t>
      </w:r>
      <w:r w:rsidR="00BC7B39" w:rsidRPr="00234E9C">
        <w:rPr>
          <w:rFonts w:ascii="Arial" w:hAnsi="Arial" w:cs="Arial"/>
          <w:sz w:val="24"/>
          <w:szCs w:val="24"/>
        </w:rPr>
        <w:t xml:space="preserve"> Again,</w:t>
      </w:r>
      <w:r w:rsidR="00A725B8" w:rsidRPr="00234E9C">
        <w:rPr>
          <w:rFonts w:ascii="Arial" w:hAnsi="Arial" w:cs="Arial"/>
          <w:sz w:val="24"/>
          <w:szCs w:val="24"/>
        </w:rPr>
        <w:t xml:space="preserve"> it is important </w:t>
      </w:r>
      <w:r w:rsidR="00880222" w:rsidRPr="00234E9C">
        <w:rPr>
          <w:rFonts w:ascii="Arial" w:hAnsi="Arial" w:cs="Arial"/>
          <w:sz w:val="24"/>
          <w:szCs w:val="24"/>
        </w:rPr>
        <w:t xml:space="preserve">that </w:t>
      </w:r>
      <w:r w:rsidR="00D16BE1" w:rsidRPr="00234E9C">
        <w:rPr>
          <w:rFonts w:ascii="Arial" w:hAnsi="Arial" w:cs="Arial"/>
          <w:sz w:val="24"/>
          <w:szCs w:val="24"/>
        </w:rPr>
        <w:t>the staff</w:t>
      </w:r>
      <w:r w:rsidR="00880222" w:rsidRPr="00234E9C">
        <w:rPr>
          <w:rFonts w:ascii="Arial" w:hAnsi="Arial" w:cs="Arial"/>
          <w:sz w:val="24"/>
          <w:szCs w:val="24"/>
        </w:rPr>
        <w:t xml:space="preserve"> contact the </w:t>
      </w:r>
      <w:r w:rsidR="00A725B8" w:rsidRPr="00234E9C">
        <w:rPr>
          <w:rFonts w:ascii="Arial" w:hAnsi="Arial" w:cs="Arial"/>
          <w:sz w:val="24"/>
          <w:szCs w:val="24"/>
        </w:rPr>
        <w:t xml:space="preserve">Safeguarding Team </w:t>
      </w:r>
      <w:r w:rsidR="00880222" w:rsidRPr="00234E9C">
        <w:rPr>
          <w:rFonts w:ascii="Arial" w:hAnsi="Arial" w:cs="Arial"/>
          <w:sz w:val="24"/>
          <w:szCs w:val="24"/>
        </w:rPr>
        <w:t xml:space="preserve">to confirm that </w:t>
      </w:r>
      <w:r w:rsidR="00A725B8" w:rsidRPr="00234E9C">
        <w:rPr>
          <w:rFonts w:ascii="Arial" w:hAnsi="Arial" w:cs="Arial"/>
          <w:sz w:val="24"/>
          <w:szCs w:val="24"/>
        </w:rPr>
        <w:t>the alert has been completed.</w:t>
      </w:r>
    </w:p>
    <w:p w:rsidR="00DB2B17" w:rsidRPr="00234E9C" w:rsidRDefault="00DB2B17" w:rsidP="00F170A6">
      <w:pPr>
        <w:rPr>
          <w:rFonts w:ascii="Arial" w:hAnsi="Arial" w:cs="Arial"/>
          <w:sz w:val="24"/>
          <w:szCs w:val="24"/>
        </w:rPr>
      </w:pPr>
      <w:r w:rsidRPr="00234E9C">
        <w:rPr>
          <w:rFonts w:ascii="Arial" w:hAnsi="Arial" w:cs="Arial"/>
          <w:b/>
          <w:bCs/>
          <w:sz w:val="24"/>
          <w:szCs w:val="24"/>
        </w:rPr>
        <w:t xml:space="preserve">Recording information </w:t>
      </w:r>
    </w:p>
    <w:p w:rsidR="00BC7B39" w:rsidRPr="00234E9C" w:rsidRDefault="00BC7B39" w:rsidP="00BC7B39">
      <w:pPr>
        <w:autoSpaceDE w:val="0"/>
        <w:autoSpaceDN w:val="0"/>
        <w:adjustRightInd w:val="0"/>
        <w:spacing w:after="0" w:line="240" w:lineRule="auto"/>
        <w:jc w:val="both"/>
        <w:rPr>
          <w:rFonts w:ascii="Arial" w:hAnsi="Arial" w:cs="Arial"/>
          <w:sz w:val="24"/>
          <w:szCs w:val="24"/>
        </w:rPr>
      </w:pPr>
      <w:r w:rsidRPr="00234E9C">
        <w:rPr>
          <w:rFonts w:ascii="Arial" w:hAnsi="Arial" w:cs="Arial"/>
          <w:sz w:val="24"/>
          <w:szCs w:val="24"/>
        </w:rPr>
        <w:t xml:space="preserve">It is essential that </w:t>
      </w:r>
      <w:r w:rsidR="00D16BE1" w:rsidRPr="00234E9C">
        <w:rPr>
          <w:rFonts w:ascii="Arial" w:hAnsi="Arial" w:cs="Arial"/>
          <w:sz w:val="24"/>
          <w:szCs w:val="24"/>
        </w:rPr>
        <w:t>staff</w:t>
      </w:r>
      <w:r w:rsidRPr="00234E9C">
        <w:rPr>
          <w:rFonts w:ascii="Arial" w:hAnsi="Arial" w:cs="Arial"/>
          <w:sz w:val="24"/>
          <w:szCs w:val="24"/>
        </w:rPr>
        <w:t xml:space="preserve"> keep clear notes of any allegation of abuse </w:t>
      </w:r>
      <w:r w:rsidR="00D16BE1" w:rsidRPr="00234E9C">
        <w:rPr>
          <w:rFonts w:ascii="Arial" w:hAnsi="Arial" w:cs="Arial"/>
          <w:sz w:val="24"/>
          <w:szCs w:val="24"/>
        </w:rPr>
        <w:t>within</w:t>
      </w:r>
      <w:r w:rsidRPr="00234E9C">
        <w:rPr>
          <w:rFonts w:ascii="Arial" w:hAnsi="Arial" w:cs="Arial"/>
          <w:sz w:val="24"/>
          <w:szCs w:val="24"/>
        </w:rPr>
        <w:t xml:space="preserve"> </w:t>
      </w:r>
      <w:r w:rsidR="00FB2AEE">
        <w:rPr>
          <w:rFonts w:ascii="Arial" w:hAnsi="Arial" w:cs="Arial"/>
          <w:sz w:val="24"/>
          <w:szCs w:val="24"/>
        </w:rPr>
        <w:t xml:space="preserve">a </w:t>
      </w:r>
      <w:r w:rsidRPr="00234E9C">
        <w:rPr>
          <w:rFonts w:ascii="Arial" w:hAnsi="Arial" w:cs="Arial"/>
          <w:sz w:val="24"/>
          <w:szCs w:val="24"/>
        </w:rPr>
        <w:t>patient’s records as these may be required at a later date.</w:t>
      </w:r>
    </w:p>
    <w:p w:rsidR="00BC7B39" w:rsidRPr="00234E9C" w:rsidRDefault="00BC7B39" w:rsidP="00BC7B39">
      <w:pPr>
        <w:autoSpaceDE w:val="0"/>
        <w:autoSpaceDN w:val="0"/>
        <w:adjustRightInd w:val="0"/>
        <w:spacing w:after="0" w:line="240" w:lineRule="auto"/>
        <w:jc w:val="both"/>
        <w:rPr>
          <w:rFonts w:ascii="Arial" w:hAnsi="Arial" w:cs="Arial"/>
          <w:sz w:val="24"/>
          <w:szCs w:val="24"/>
        </w:rPr>
      </w:pPr>
    </w:p>
    <w:p w:rsidR="00DB2B17" w:rsidRPr="00234E9C" w:rsidRDefault="00BC7B39" w:rsidP="00AE35D8">
      <w:pPr>
        <w:rPr>
          <w:rFonts w:ascii="Arial" w:hAnsi="Arial" w:cs="Arial"/>
          <w:sz w:val="24"/>
          <w:szCs w:val="24"/>
        </w:rPr>
      </w:pPr>
      <w:r w:rsidRPr="00234E9C">
        <w:rPr>
          <w:rFonts w:ascii="Arial" w:hAnsi="Arial" w:cs="Arial"/>
          <w:sz w:val="24"/>
          <w:szCs w:val="24"/>
        </w:rPr>
        <w:t>A</w:t>
      </w:r>
      <w:r w:rsidR="00DB2B17" w:rsidRPr="00234E9C">
        <w:rPr>
          <w:rFonts w:ascii="Arial" w:hAnsi="Arial" w:cs="Arial"/>
          <w:sz w:val="24"/>
          <w:szCs w:val="24"/>
        </w:rPr>
        <w:t xml:space="preserve">ll </w:t>
      </w:r>
      <w:r w:rsidRPr="00234E9C">
        <w:rPr>
          <w:rFonts w:ascii="Arial" w:hAnsi="Arial" w:cs="Arial"/>
          <w:sz w:val="24"/>
          <w:szCs w:val="24"/>
        </w:rPr>
        <w:t xml:space="preserve">safeguarding </w:t>
      </w:r>
      <w:r w:rsidR="00DB2B17" w:rsidRPr="00234E9C">
        <w:rPr>
          <w:rFonts w:ascii="Arial" w:hAnsi="Arial" w:cs="Arial"/>
          <w:sz w:val="24"/>
          <w:szCs w:val="24"/>
        </w:rPr>
        <w:t>alerts</w:t>
      </w:r>
      <w:r w:rsidR="00D16BE1" w:rsidRPr="00234E9C">
        <w:rPr>
          <w:rFonts w:ascii="Arial" w:hAnsi="Arial" w:cs="Arial"/>
          <w:sz w:val="24"/>
          <w:szCs w:val="24"/>
        </w:rPr>
        <w:t xml:space="preserve"> </w:t>
      </w:r>
      <w:r w:rsidR="00FB2AEE">
        <w:rPr>
          <w:rFonts w:ascii="Arial" w:hAnsi="Arial" w:cs="Arial"/>
          <w:sz w:val="24"/>
          <w:szCs w:val="24"/>
        </w:rPr>
        <w:t xml:space="preserve">that </w:t>
      </w:r>
      <w:r w:rsidR="00D16BE1" w:rsidRPr="00234E9C">
        <w:rPr>
          <w:rFonts w:ascii="Arial" w:hAnsi="Arial" w:cs="Arial"/>
          <w:sz w:val="24"/>
          <w:szCs w:val="24"/>
        </w:rPr>
        <w:t>staff</w:t>
      </w:r>
      <w:r w:rsidRPr="00234E9C">
        <w:rPr>
          <w:rFonts w:ascii="Arial" w:hAnsi="Arial" w:cs="Arial"/>
          <w:sz w:val="24"/>
          <w:szCs w:val="24"/>
        </w:rPr>
        <w:t xml:space="preserve"> </w:t>
      </w:r>
      <w:r w:rsidR="00FB2AEE">
        <w:rPr>
          <w:rFonts w:ascii="Arial" w:hAnsi="Arial" w:cs="Arial"/>
          <w:sz w:val="24"/>
          <w:szCs w:val="24"/>
        </w:rPr>
        <w:t xml:space="preserve">have </w:t>
      </w:r>
      <w:r w:rsidRPr="00234E9C">
        <w:rPr>
          <w:rFonts w:ascii="Arial" w:hAnsi="Arial" w:cs="Arial"/>
          <w:sz w:val="24"/>
          <w:szCs w:val="24"/>
        </w:rPr>
        <w:t>raised</w:t>
      </w:r>
      <w:r w:rsidR="00DB2B17" w:rsidRPr="00234E9C">
        <w:rPr>
          <w:rFonts w:ascii="Arial" w:hAnsi="Arial" w:cs="Arial"/>
          <w:sz w:val="24"/>
          <w:szCs w:val="24"/>
        </w:rPr>
        <w:t xml:space="preserve">, discussions </w:t>
      </w:r>
      <w:r w:rsidR="00D16BE1" w:rsidRPr="00234E9C">
        <w:rPr>
          <w:rFonts w:ascii="Arial" w:hAnsi="Arial" w:cs="Arial"/>
          <w:sz w:val="24"/>
          <w:szCs w:val="24"/>
        </w:rPr>
        <w:t>they</w:t>
      </w:r>
      <w:r w:rsidRPr="00234E9C">
        <w:rPr>
          <w:rFonts w:ascii="Arial" w:hAnsi="Arial" w:cs="Arial"/>
          <w:sz w:val="24"/>
          <w:szCs w:val="24"/>
        </w:rPr>
        <w:t xml:space="preserve"> have had</w:t>
      </w:r>
      <w:r w:rsidR="00D16BE1" w:rsidRPr="00234E9C">
        <w:rPr>
          <w:rFonts w:ascii="Arial" w:hAnsi="Arial" w:cs="Arial"/>
          <w:sz w:val="24"/>
          <w:szCs w:val="24"/>
        </w:rPr>
        <w:t>,</w:t>
      </w:r>
      <w:r w:rsidRPr="00234E9C">
        <w:rPr>
          <w:rFonts w:ascii="Arial" w:hAnsi="Arial" w:cs="Arial"/>
          <w:sz w:val="24"/>
          <w:szCs w:val="24"/>
        </w:rPr>
        <w:t xml:space="preserve"> </w:t>
      </w:r>
      <w:r w:rsidR="00DB2B17" w:rsidRPr="00234E9C">
        <w:rPr>
          <w:rFonts w:ascii="Arial" w:hAnsi="Arial" w:cs="Arial"/>
          <w:sz w:val="24"/>
          <w:szCs w:val="24"/>
        </w:rPr>
        <w:t xml:space="preserve">decisions </w:t>
      </w:r>
      <w:r w:rsidR="00D16BE1" w:rsidRPr="00234E9C">
        <w:rPr>
          <w:rFonts w:ascii="Arial" w:hAnsi="Arial" w:cs="Arial"/>
          <w:sz w:val="24"/>
          <w:szCs w:val="24"/>
        </w:rPr>
        <w:t xml:space="preserve">they have </w:t>
      </w:r>
      <w:r w:rsidR="00DB2B17" w:rsidRPr="00234E9C">
        <w:rPr>
          <w:rFonts w:ascii="Arial" w:hAnsi="Arial" w:cs="Arial"/>
          <w:sz w:val="24"/>
          <w:szCs w:val="24"/>
        </w:rPr>
        <w:t xml:space="preserve">made and the reasons for those decisions must be recorded in in the medical records. Any bruises, marks and/or unexplained injuries observed </w:t>
      </w:r>
      <w:r w:rsidR="00B41931" w:rsidRPr="00234E9C">
        <w:rPr>
          <w:rFonts w:ascii="Arial" w:hAnsi="Arial" w:cs="Arial"/>
          <w:sz w:val="24"/>
          <w:szCs w:val="24"/>
        </w:rPr>
        <w:t xml:space="preserve">or reported </w:t>
      </w:r>
      <w:r w:rsidR="00DB2B17" w:rsidRPr="00234E9C">
        <w:rPr>
          <w:rFonts w:ascii="Arial" w:hAnsi="Arial" w:cs="Arial"/>
          <w:sz w:val="24"/>
          <w:szCs w:val="24"/>
        </w:rPr>
        <w:t xml:space="preserve">should be clearly documented on a body map within the records. </w:t>
      </w:r>
    </w:p>
    <w:p w:rsidR="00190B1C" w:rsidRPr="00234E9C" w:rsidRDefault="00DB2B17" w:rsidP="00190B1C">
      <w:pPr>
        <w:rPr>
          <w:rFonts w:ascii="Arial" w:hAnsi="Arial" w:cs="Arial"/>
          <w:sz w:val="24"/>
          <w:szCs w:val="24"/>
        </w:rPr>
      </w:pPr>
      <w:r w:rsidRPr="00234E9C">
        <w:rPr>
          <w:rFonts w:ascii="Arial" w:hAnsi="Arial" w:cs="Arial"/>
          <w:b/>
          <w:bCs/>
          <w:sz w:val="24"/>
          <w:szCs w:val="24"/>
        </w:rPr>
        <w:t>Information Sharing</w:t>
      </w:r>
    </w:p>
    <w:p w:rsidR="00190B1C" w:rsidRPr="00234E9C" w:rsidRDefault="00190B1C" w:rsidP="00AE35D8">
      <w:pPr>
        <w:rPr>
          <w:rFonts w:ascii="Arial" w:hAnsi="Arial" w:cs="Arial"/>
          <w:sz w:val="24"/>
          <w:szCs w:val="24"/>
        </w:rPr>
      </w:pPr>
      <w:r w:rsidRPr="00234E9C">
        <w:rPr>
          <w:rFonts w:ascii="Arial" w:hAnsi="Arial" w:cs="Arial"/>
          <w:sz w:val="24"/>
          <w:szCs w:val="24"/>
        </w:rPr>
        <w:lastRenderedPageBreak/>
        <w:t xml:space="preserve">Sharing of information is vital for early intervention to ensure that </w:t>
      </w:r>
      <w:r w:rsidR="00FB2AEE">
        <w:rPr>
          <w:rFonts w:ascii="Arial" w:hAnsi="Arial" w:cs="Arial"/>
          <w:sz w:val="24"/>
          <w:szCs w:val="24"/>
        </w:rPr>
        <w:t xml:space="preserve">an </w:t>
      </w:r>
      <w:r w:rsidR="00AA0594" w:rsidRPr="00234E9C">
        <w:rPr>
          <w:rFonts w:ascii="Arial" w:hAnsi="Arial" w:cs="Arial"/>
          <w:sz w:val="24"/>
          <w:szCs w:val="24"/>
        </w:rPr>
        <w:t>adult at risk</w:t>
      </w:r>
      <w:r w:rsidR="00010F4E" w:rsidRPr="00234E9C">
        <w:rPr>
          <w:rFonts w:ascii="Arial" w:hAnsi="Arial" w:cs="Arial"/>
          <w:sz w:val="24"/>
          <w:szCs w:val="24"/>
        </w:rPr>
        <w:t xml:space="preserve"> </w:t>
      </w:r>
      <w:r w:rsidRPr="00234E9C">
        <w:rPr>
          <w:rFonts w:ascii="Arial" w:hAnsi="Arial" w:cs="Arial"/>
          <w:sz w:val="24"/>
          <w:szCs w:val="24"/>
        </w:rPr>
        <w:t>get</w:t>
      </w:r>
      <w:r w:rsidR="00010F4E" w:rsidRPr="00234E9C">
        <w:rPr>
          <w:rFonts w:ascii="Arial" w:hAnsi="Arial" w:cs="Arial"/>
          <w:sz w:val="24"/>
          <w:szCs w:val="24"/>
        </w:rPr>
        <w:t>s</w:t>
      </w:r>
      <w:r w:rsidRPr="00234E9C">
        <w:rPr>
          <w:rFonts w:ascii="Arial" w:hAnsi="Arial" w:cs="Arial"/>
          <w:sz w:val="24"/>
          <w:szCs w:val="24"/>
        </w:rPr>
        <w:t xml:space="preserve"> the service</w:t>
      </w:r>
      <w:r w:rsidR="00010F4E" w:rsidRPr="00234E9C">
        <w:rPr>
          <w:rFonts w:ascii="Arial" w:hAnsi="Arial" w:cs="Arial"/>
          <w:sz w:val="24"/>
          <w:szCs w:val="24"/>
        </w:rPr>
        <w:t>(</w:t>
      </w:r>
      <w:r w:rsidRPr="00234E9C">
        <w:rPr>
          <w:rFonts w:ascii="Arial" w:hAnsi="Arial" w:cs="Arial"/>
          <w:sz w:val="24"/>
          <w:szCs w:val="24"/>
        </w:rPr>
        <w:t>s</w:t>
      </w:r>
      <w:r w:rsidR="00010F4E" w:rsidRPr="00234E9C">
        <w:rPr>
          <w:rFonts w:ascii="Arial" w:hAnsi="Arial" w:cs="Arial"/>
          <w:sz w:val="24"/>
          <w:szCs w:val="24"/>
        </w:rPr>
        <w:t>)</w:t>
      </w:r>
      <w:r w:rsidRPr="00234E9C">
        <w:rPr>
          <w:rFonts w:ascii="Arial" w:hAnsi="Arial" w:cs="Arial"/>
          <w:sz w:val="24"/>
          <w:szCs w:val="24"/>
        </w:rPr>
        <w:t xml:space="preserve"> they require. It is also essential to protect </w:t>
      </w:r>
      <w:r w:rsidR="00AA0594" w:rsidRPr="00234E9C">
        <w:rPr>
          <w:rFonts w:ascii="Arial" w:hAnsi="Arial" w:cs="Arial"/>
          <w:sz w:val="24"/>
          <w:szCs w:val="24"/>
        </w:rPr>
        <w:t>adult</w:t>
      </w:r>
      <w:r w:rsidR="00FB2AEE">
        <w:rPr>
          <w:rFonts w:ascii="Arial" w:hAnsi="Arial" w:cs="Arial"/>
          <w:sz w:val="24"/>
          <w:szCs w:val="24"/>
        </w:rPr>
        <w:t>s</w:t>
      </w:r>
      <w:r w:rsidR="00AA0594" w:rsidRPr="00234E9C">
        <w:rPr>
          <w:rFonts w:ascii="Arial" w:hAnsi="Arial" w:cs="Arial"/>
          <w:sz w:val="24"/>
          <w:szCs w:val="24"/>
        </w:rPr>
        <w:t xml:space="preserve"> at risk</w:t>
      </w:r>
      <w:r w:rsidRPr="00234E9C">
        <w:rPr>
          <w:rFonts w:ascii="Arial" w:hAnsi="Arial" w:cs="Arial"/>
          <w:sz w:val="24"/>
          <w:szCs w:val="24"/>
        </w:rPr>
        <w:t xml:space="preserve"> from suffering harm from abuse or neglect. It is essential that all </w:t>
      </w:r>
      <w:r w:rsidR="00EA05A8" w:rsidRPr="00234E9C">
        <w:rPr>
          <w:rFonts w:ascii="Arial" w:hAnsi="Arial" w:cs="Arial"/>
          <w:sz w:val="24"/>
          <w:szCs w:val="24"/>
        </w:rPr>
        <w:t xml:space="preserve">staff </w:t>
      </w:r>
      <w:r w:rsidRPr="00234E9C">
        <w:rPr>
          <w:rFonts w:ascii="Arial" w:hAnsi="Arial" w:cs="Arial"/>
          <w:sz w:val="24"/>
          <w:szCs w:val="24"/>
        </w:rPr>
        <w:t xml:space="preserve">understand when, why and how they should share information. </w:t>
      </w:r>
    </w:p>
    <w:p w:rsidR="00190B1C" w:rsidRPr="00234E9C" w:rsidRDefault="00296155" w:rsidP="00AE35D8">
      <w:pPr>
        <w:rPr>
          <w:rFonts w:ascii="Arial" w:hAnsi="Arial" w:cs="Arial"/>
          <w:sz w:val="24"/>
          <w:szCs w:val="24"/>
        </w:rPr>
      </w:pPr>
      <w:r w:rsidRPr="00234E9C">
        <w:rPr>
          <w:rFonts w:ascii="Arial" w:hAnsi="Arial" w:cs="Arial"/>
          <w:sz w:val="24"/>
          <w:szCs w:val="24"/>
        </w:rPr>
        <w:t>Staff should a</w:t>
      </w:r>
      <w:r w:rsidR="00190B1C" w:rsidRPr="00234E9C">
        <w:rPr>
          <w:rFonts w:ascii="Arial" w:hAnsi="Arial" w:cs="Arial"/>
          <w:sz w:val="24"/>
          <w:szCs w:val="24"/>
        </w:rPr>
        <w:t xml:space="preserve">lways consider the safety and welfare of the </w:t>
      </w:r>
      <w:r w:rsidR="00AA0594" w:rsidRPr="00234E9C">
        <w:rPr>
          <w:rFonts w:ascii="Arial" w:hAnsi="Arial" w:cs="Arial"/>
          <w:sz w:val="24"/>
          <w:szCs w:val="24"/>
        </w:rPr>
        <w:t>adult at risk</w:t>
      </w:r>
      <w:r w:rsidR="00010F4E" w:rsidRPr="00234E9C">
        <w:rPr>
          <w:rFonts w:ascii="Arial" w:hAnsi="Arial" w:cs="Arial"/>
          <w:sz w:val="24"/>
          <w:szCs w:val="24"/>
        </w:rPr>
        <w:t xml:space="preserve"> of harm</w:t>
      </w:r>
      <w:r w:rsidR="00190B1C" w:rsidRPr="00234E9C">
        <w:rPr>
          <w:rFonts w:ascii="Arial" w:hAnsi="Arial" w:cs="Arial"/>
          <w:sz w:val="24"/>
          <w:szCs w:val="24"/>
        </w:rPr>
        <w:t xml:space="preserve"> when making decisions on whether to share information about them. </w:t>
      </w:r>
    </w:p>
    <w:p w:rsidR="00BF2F38" w:rsidRPr="00234E9C" w:rsidRDefault="00190B1C" w:rsidP="00AE35D8">
      <w:pPr>
        <w:autoSpaceDE w:val="0"/>
        <w:autoSpaceDN w:val="0"/>
        <w:adjustRightInd w:val="0"/>
        <w:spacing w:after="120" w:line="240" w:lineRule="auto"/>
        <w:jc w:val="both"/>
        <w:rPr>
          <w:rFonts w:ascii="Arial" w:hAnsi="Arial" w:cs="Arial"/>
          <w:sz w:val="24"/>
          <w:szCs w:val="24"/>
        </w:rPr>
      </w:pPr>
      <w:r w:rsidRPr="00234E9C">
        <w:rPr>
          <w:rFonts w:ascii="Arial" w:hAnsi="Arial" w:cs="Arial"/>
          <w:sz w:val="24"/>
          <w:szCs w:val="24"/>
        </w:rPr>
        <w:t xml:space="preserve">Where there is </w:t>
      </w:r>
      <w:r w:rsidR="00010F4E" w:rsidRPr="00234E9C">
        <w:rPr>
          <w:rFonts w:ascii="Arial" w:hAnsi="Arial" w:cs="Arial"/>
          <w:sz w:val="24"/>
          <w:szCs w:val="24"/>
        </w:rPr>
        <w:t xml:space="preserve">an </w:t>
      </w:r>
      <w:r w:rsidR="002F57B9" w:rsidRPr="00234E9C">
        <w:rPr>
          <w:rFonts w:ascii="Arial" w:hAnsi="Arial" w:cs="Arial"/>
          <w:sz w:val="24"/>
          <w:szCs w:val="24"/>
        </w:rPr>
        <w:t>alert</w:t>
      </w:r>
      <w:r w:rsidRPr="00234E9C">
        <w:rPr>
          <w:rFonts w:ascii="Arial" w:hAnsi="Arial" w:cs="Arial"/>
          <w:sz w:val="24"/>
          <w:szCs w:val="24"/>
        </w:rPr>
        <w:t xml:space="preserve"> that the </w:t>
      </w:r>
      <w:r w:rsidR="00AA0594" w:rsidRPr="00234E9C">
        <w:rPr>
          <w:rFonts w:ascii="Arial" w:hAnsi="Arial" w:cs="Arial"/>
          <w:sz w:val="24"/>
          <w:szCs w:val="24"/>
        </w:rPr>
        <w:t>adult at risk</w:t>
      </w:r>
      <w:r w:rsidRPr="00234E9C">
        <w:rPr>
          <w:rFonts w:ascii="Arial" w:hAnsi="Arial" w:cs="Arial"/>
          <w:sz w:val="24"/>
          <w:szCs w:val="24"/>
        </w:rPr>
        <w:t xml:space="preserve"> may be suffering or is at risk of suffering harm</w:t>
      </w:r>
      <w:r w:rsidR="00010F4E" w:rsidRPr="00234E9C">
        <w:rPr>
          <w:rFonts w:ascii="Arial" w:hAnsi="Arial" w:cs="Arial"/>
          <w:sz w:val="24"/>
          <w:szCs w:val="24"/>
        </w:rPr>
        <w:t xml:space="preserve">, </w:t>
      </w:r>
      <w:r w:rsidRPr="00234E9C">
        <w:rPr>
          <w:rFonts w:ascii="Arial" w:hAnsi="Arial" w:cs="Arial"/>
          <w:sz w:val="24"/>
          <w:szCs w:val="24"/>
        </w:rPr>
        <w:t xml:space="preserve">their safety and welfare </w:t>
      </w:r>
      <w:r w:rsidRPr="00234E9C">
        <w:rPr>
          <w:rFonts w:ascii="Arial" w:hAnsi="Arial" w:cs="Arial"/>
          <w:b/>
          <w:bCs/>
          <w:sz w:val="24"/>
          <w:szCs w:val="24"/>
        </w:rPr>
        <w:t xml:space="preserve">must </w:t>
      </w:r>
      <w:r w:rsidRPr="00234E9C">
        <w:rPr>
          <w:rFonts w:ascii="Arial" w:hAnsi="Arial" w:cs="Arial"/>
          <w:sz w:val="24"/>
          <w:szCs w:val="24"/>
        </w:rPr>
        <w:t xml:space="preserve">be the overriding consideration. Information may also be shared where </w:t>
      </w:r>
      <w:r w:rsidR="00010F4E" w:rsidRPr="00234E9C">
        <w:rPr>
          <w:rFonts w:ascii="Arial" w:hAnsi="Arial" w:cs="Arial"/>
          <w:sz w:val="24"/>
          <w:szCs w:val="24"/>
        </w:rPr>
        <w:t>failure to do so</w:t>
      </w:r>
      <w:r w:rsidRPr="00234E9C">
        <w:rPr>
          <w:rFonts w:ascii="Arial" w:hAnsi="Arial" w:cs="Arial"/>
          <w:sz w:val="24"/>
          <w:szCs w:val="24"/>
        </w:rPr>
        <w:t xml:space="preserve"> would undermine the prevention, detection, or prosecution of a serious crime</w:t>
      </w:r>
      <w:r w:rsidR="00010F4E" w:rsidRPr="00234E9C">
        <w:rPr>
          <w:rFonts w:ascii="Arial" w:hAnsi="Arial" w:cs="Arial"/>
          <w:sz w:val="24"/>
          <w:szCs w:val="24"/>
        </w:rPr>
        <w:t xml:space="preserve">. </w:t>
      </w:r>
      <w:r w:rsidR="00BF2F38" w:rsidRPr="00234E9C">
        <w:rPr>
          <w:rFonts w:ascii="Arial" w:hAnsi="Arial" w:cs="Arial"/>
          <w:sz w:val="24"/>
          <w:szCs w:val="24"/>
        </w:rPr>
        <w:t xml:space="preserve">We also have </w:t>
      </w:r>
      <w:r w:rsidR="00FB2AEE">
        <w:rPr>
          <w:rFonts w:ascii="Arial" w:hAnsi="Arial" w:cs="Arial"/>
          <w:sz w:val="24"/>
          <w:szCs w:val="24"/>
        </w:rPr>
        <w:t xml:space="preserve">an </w:t>
      </w:r>
      <w:r w:rsidR="00BF2F38" w:rsidRPr="00234E9C">
        <w:rPr>
          <w:rFonts w:ascii="Arial" w:hAnsi="Arial" w:cs="Arial"/>
          <w:sz w:val="24"/>
          <w:szCs w:val="24"/>
        </w:rPr>
        <w:t xml:space="preserve">obligation to share information with relevant partners when children and </w:t>
      </w:r>
      <w:r w:rsidR="00B907E8" w:rsidRPr="00234E9C">
        <w:rPr>
          <w:rFonts w:ascii="Arial" w:hAnsi="Arial" w:cs="Arial"/>
          <w:sz w:val="24"/>
          <w:szCs w:val="24"/>
        </w:rPr>
        <w:t>or other adults at risk</w:t>
      </w:r>
      <w:r w:rsidR="00BF2F38" w:rsidRPr="00234E9C">
        <w:rPr>
          <w:rFonts w:ascii="Arial" w:hAnsi="Arial" w:cs="Arial"/>
          <w:sz w:val="24"/>
          <w:szCs w:val="24"/>
        </w:rPr>
        <w:t xml:space="preserve"> are involved and failure to</w:t>
      </w:r>
      <w:r w:rsidR="00B907E8" w:rsidRPr="00234E9C">
        <w:rPr>
          <w:rFonts w:ascii="Arial" w:hAnsi="Arial" w:cs="Arial"/>
          <w:sz w:val="24"/>
          <w:szCs w:val="24"/>
        </w:rPr>
        <w:t xml:space="preserve"> share information</w:t>
      </w:r>
      <w:r w:rsidR="00BF2F38" w:rsidRPr="00234E9C">
        <w:rPr>
          <w:rFonts w:ascii="Arial" w:hAnsi="Arial" w:cs="Arial"/>
          <w:sz w:val="24"/>
          <w:szCs w:val="24"/>
        </w:rPr>
        <w:t xml:space="preserve"> may </w:t>
      </w:r>
      <w:r w:rsidR="00B907E8" w:rsidRPr="00234E9C">
        <w:rPr>
          <w:rFonts w:ascii="Arial" w:hAnsi="Arial" w:cs="Arial"/>
          <w:sz w:val="24"/>
          <w:szCs w:val="24"/>
        </w:rPr>
        <w:t xml:space="preserve">also </w:t>
      </w:r>
      <w:r w:rsidR="00BF2F38" w:rsidRPr="00234E9C">
        <w:rPr>
          <w:rFonts w:ascii="Arial" w:hAnsi="Arial" w:cs="Arial"/>
          <w:sz w:val="24"/>
          <w:szCs w:val="24"/>
        </w:rPr>
        <w:t>put them at risk of harm.</w:t>
      </w:r>
      <w:r w:rsidR="00376822" w:rsidRPr="00234E9C">
        <w:rPr>
          <w:rFonts w:ascii="Arial" w:hAnsi="Arial" w:cs="Arial"/>
          <w:sz w:val="24"/>
          <w:szCs w:val="24"/>
        </w:rPr>
        <w:t xml:space="preserve"> For example where a person who is alleged to be causing harm has care responsibility and or access to other adults at risk or children.</w:t>
      </w:r>
    </w:p>
    <w:p w:rsidR="00190B1C" w:rsidRPr="00234E9C" w:rsidRDefault="00BF2F38" w:rsidP="00AE35D8">
      <w:pPr>
        <w:autoSpaceDE w:val="0"/>
        <w:autoSpaceDN w:val="0"/>
        <w:adjustRightInd w:val="0"/>
        <w:spacing w:after="120" w:line="240" w:lineRule="auto"/>
        <w:jc w:val="both"/>
        <w:rPr>
          <w:rFonts w:ascii="Arial" w:hAnsi="Arial" w:cs="Arial"/>
          <w:sz w:val="24"/>
          <w:szCs w:val="24"/>
        </w:rPr>
      </w:pPr>
      <w:r w:rsidRPr="00234E9C">
        <w:rPr>
          <w:rFonts w:ascii="Arial" w:hAnsi="Arial" w:cs="Arial"/>
          <w:sz w:val="24"/>
          <w:szCs w:val="24"/>
        </w:rPr>
        <w:t xml:space="preserve">It is important to obtain </w:t>
      </w:r>
      <w:r w:rsidR="00680400">
        <w:rPr>
          <w:rFonts w:ascii="Arial" w:hAnsi="Arial" w:cs="Arial"/>
          <w:sz w:val="24"/>
          <w:szCs w:val="24"/>
        </w:rPr>
        <w:t xml:space="preserve">an </w:t>
      </w:r>
      <w:r w:rsidRPr="00234E9C">
        <w:rPr>
          <w:rFonts w:ascii="Arial" w:hAnsi="Arial" w:cs="Arial"/>
          <w:sz w:val="24"/>
          <w:szCs w:val="24"/>
        </w:rPr>
        <w:t xml:space="preserve">individual’s consent to share </w:t>
      </w:r>
      <w:r w:rsidR="003320BE" w:rsidRPr="00234E9C">
        <w:rPr>
          <w:rFonts w:ascii="Arial" w:hAnsi="Arial" w:cs="Arial"/>
          <w:sz w:val="24"/>
          <w:szCs w:val="24"/>
        </w:rPr>
        <w:t>information. H</w:t>
      </w:r>
      <w:r w:rsidRPr="00234E9C">
        <w:rPr>
          <w:rFonts w:ascii="Arial" w:hAnsi="Arial" w:cs="Arial"/>
          <w:sz w:val="24"/>
          <w:szCs w:val="24"/>
        </w:rPr>
        <w:t>owever,</w:t>
      </w:r>
      <w:r w:rsidR="00190B1C" w:rsidRPr="00234E9C">
        <w:rPr>
          <w:rFonts w:ascii="Arial" w:hAnsi="Arial" w:cs="Arial"/>
          <w:sz w:val="24"/>
          <w:szCs w:val="24"/>
        </w:rPr>
        <w:t xml:space="preserve"> where consent might lead to interference with any potential investigation</w:t>
      </w:r>
      <w:r w:rsidRPr="00234E9C">
        <w:rPr>
          <w:rFonts w:ascii="Arial" w:hAnsi="Arial" w:cs="Arial"/>
          <w:sz w:val="24"/>
          <w:szCs w:val="24"/>
        </w:rPr>
        <w:t xml:space="preserve">, the weight of such concern </w:t>
      </w:r>
      <w:r w:rsidR="00376822" w:rsidRPr="00234E9C">
        <w:rPr>
          <w:rFonts w:ascii="Arial" w:hAnsi="Arial" w:cs="Arial"/>
          <w:sz w:val="24"/>
          <w:szCs w:val="24"/>
        </w:rPr>
        <w:t>should guide staff</w:t>
      </w:r>
      <w:r w:rsidR="003320BE" w:rsidRPr="00234E9C">
        <w:rPr>
          <w:rFonts w:ascii="Arial" w:hAnsi="Arial" w:cs="Arial"/>
          <w:sz w:val="24"/>
          <w:szCs w:val="24"/>
        </w:rPr>
        <w:t xml:space="preserve"> decision. </w:t>
      </w:r>
      <w:r w:rsidR="00376822" w:rsidRPr="00234E9C">
        <w:rPr>
          <w:rFonts w:ascii="Arial" w:hAnsi="Arial" w:cs="Arial"/>
          <w:sz w:val="24"/>
          <w:szCs w:val="24"/>
        </w:rPr>
        <w:t>Staff</w:t>
      </w:r>
      <w:r w:rsidR="003320BE" w:rsidRPr="00234E9C">
        <w:rPr>
          <w:rFonts w:ascii="Arial" w:hAnsi="Arial" w:cs="Arial"/>
          <w:sz w:val="24"/>
          <w:szCs w:val="24"/>
        </w:rPr>
        <w:t xml:space="preserve"> must inform the </w:t>
      </w:r>
      <w:r w:rsidR="006D4275">
        <w:rPr>
          <w:rFonts w:ascii="Arial" w:hAnsi="Arial" w:cs="Arial"/>
          <w:sz w:val="24"/>
          <w:szCs w:val="24"/>
        </w:rPr>
        <w:t>practice</w:t>
      </w:r>
      <w:r w:rsidR="003320BE" w:rsidRPr="00234E9C">
        <w:rPr>
          <w:rFonts w:ascii="Arial" w:hAnsi="Arial" w:cs="Arial"/>
          <w:sz w:val="24"/>
          <w:szCs w:val="24"/>
        </w:rPr>
        <w:t xml:space="preserve"> Safeguarding Lead and </w:t>
      </w:r>
      <w:r w:rsidR="00376822" w:rsidRPr="00234E9C">
        <w:rPr>
          <w:rFonts w:ascii="Arial" w:hAnsi="Arial" w:cs="Arial"/>
          <w:sz w:val="24"/>
          <w:szCs w:val="24"/>
        </w:rPr>
        <w:t xml:space="preserve">or </w:t>
      </w:r>
      <w:r w:rsidR="003320BE" w:rsidRPr="00234E9C">
        <w:rPr>
          <w:rFonts w:ascii="Arial" w:hAnsi="Arial" w:cs="Arial"/>
          <w:sz w:val="24"/>
          <w:szCs w:val="24"/>
        </w:rPr>
        <w:t xml:space="preserve">the Lead Clinician of this situation. </w:t>
      </w:r>
    </w:p>
    <w:p w:rsidR="00190B1C" w:rsidRPr="00234E9C" w:rsidRDefault="00EA05A8" w:rsidP="00AE35D8">
      <w:pPr>
        <w:spacing w:after="0"/>
        <w:rPr>
          <w:rFonts w:ascii="Arial" w:hAnsi="Arial" w:cs="Arial"/>
          <w:sz w:val="24"/>
          <w:szCs w:val="24"/>
        </w:rPr>
      </w:pPr>
      <w:r w:rsidRPr="00234E9C">
        <w:rPr>
          <w:rFonts w:ascii="Arial" w:hAnsi="Arial" w:cs="Arial"/>
          <w:sz w:val="24"/>
          <w:szCs w:val="24"/>
        </w:rPr>
        <w:t>F</w:t>
      </w:r>
      <w:r w:rsidR="00190B1C" w:rsidRPr="00234E9C">
        <w:rPr>
          <w:rFonts w:ascii="Arial" w:hAnsi="Arial" w:cs="Arial"/>
          <w:sz w:val="24"/>
          <w:szCs w:val="24"/>
        </w:rPr>
        <w:t xml:space="preserve">or further detailed guidance refer to </w:t>
      </w:r>
      <w:r w:rsidR="00190B1C" w:rsidRPr="00234E9C">
        <w:rPr>
          <w:rFonts w:ascii="Arial" w:hAnsi="Arial" w:cs="Arial"/>
          <w:i/>
          <w:iCs/>
          <w:sz w:val="24"/>
          <w:szCs w:val="24"/>
        </w:rPr>
        <w:t xml:space="preserve">Information sharing: Guidance for practitioners and managers </w:t>
      </w:r>
      <w:r w:rsidR="00190B1C" w:rsidRPr="00234E9C">
        <w:rPr>
          <w:rFonts w:ascii="Arial" w:hAnsi="Arial" w:cs="Arial"/>
          <w:sz w:val="24"/>
          <w:szCs w:val="24"/>
        </w:rPr>
        <w:t>(HM Government 2008)</w:t>
      </w:r>
      <w:r w:rsidR="003320BE" w:rsidRPr="00234E9C">
        <w:rPr>
          <w:rFonts w:ascii="Arial" w:hAnsi="Arial" w:cs="Arial"/>
          <w:sz w:val="24"/>
          <w:szCs w:val="24"/>
        </w:rPr>
        <w:t xml:space="preserve"> </w:t>
      </w:r>
      <w:hyperlink r:id="rId19" w:history="1">
        <w:r w:rsidR="003320BE" w:rsidRPr="00234E9C">
          <w:rPr>
            <w:rStyle w:val="Hyperlink"/>
            <w:rFonts w:ascii="Arial" w:hAnsi="Arial" w:cs="Arial"/>
            <w:sz w:val="24"/>
            <w:szCs w:val="24"/>
          </w:rPr>
          <w:t>https://www.gov.uk/government/uploads/system/uploads/attachment_data/file/417696/Archived-information_sharing_guidance_for_practitioners_and_managers.pdf</w:t>
        </w:r>
      </w:hyperlink>
      <w:r w:rsidR="003320BE" w:rsidRPr="00234E9C">
        <w:rPr>
          <w:rFonts w:ascii="Arial" w:hAnsi="Arial" w:cs="Arial"/>
          <w:sz w:val="24"/>
          <w:szCs w:val="24"/>
        </w:rPr>
        <w:t xml:space="preserve"> </w:t>
      </w:r>
    </w:p>
    <w:p w:rsidR="00151A4F" w:rsidRPr="00234E9C" w:rsidRDefault="00151A4F" w:rsidP="00151A4F">
      <w:pPr>
        <w:pStyle w:val="ListParagraph"/>
        <w:spacing w:after="0"/>
        <w:ind w:left="1080"/>
        <w:rPr>
          <w:rFonts w:ascii="Arial" w:hAnsi="Arial" w:cs="Arial"/>
          <w:b/>
          <w:bCs/>
          <w:sz w:val="24"/>
          <w:szCs w:val="24"/>
        </w:rPr>
      </w:pPr>
    </w:p>
    <w:p w:rsidR="00190B1C" w:rsidRPr="00234E9C" w:rsidRDefault="00DB2B17" w:rsidP="00AE35D8">
      <w:pPr>
        <w:rPr>
          <w:rFonts w:ascii="Arial" w:hAnsi="Arial" w:cs="Arial"/>
          <w:sz w:val="24"/>
          <w:szCs w:val="24"/>
        </w:rPr>
      </w:pPr>
      <w:r w:rsidRPr="00234E9C">
        <w:rPr>
          <w:rFonts w:ascii="Arial" w:hAnsi="Arial" w:cs="Arial"/>
          <w:b/>
          <w:bCs/>
          <w:sz w:val="24"/>
          <w:szCs w:val="24"/>
        </w:rPr>
        <w:t>GP attendance at safeguarding meeting</w:t>
      </w:r>
    </w:p>
    <w:p w:rsidR="00190B1C" w:rsidRPr="00234E9C" w:rsidRDefault="00190B1C" w:rsidP="00AE35D8">
      <w:pPr>
        <w:rPr>
          <w:rFonts w:ascii="Arial" w:hAnsi="Arial" w:cs="Arial"/>
          <w:sz w:val="24"/>
          <w:szCs w:val="24"/>
        </w:rPr>
      </w:pPr>
      <w:r w:rsidRPr="00234E9C">
        <w:rPr>
          <w:rFonts w:ascii="Arial" w:hAnsi="Arial" w:cs="Arial"/>
          <w:sz w:val="24"/>
          <w:szCs w:val="24"/>
        </w:rPr>
        <w:t xml:space="preserve">The GP contribution to multiagency safeguarding meetings is invaluable and </w:t>
      </w:r>
      <w:r w:rsidR="00680400">
        <w:rPr>
          <w:rFonts w:ascii="Arial" w:hAnsi="Arial" w:cs="Arial"/>
          <w:sz w:val="24"/>
          <w:szCs w:val="24"/>
        </w:rPr>
        <w:t>is</w:t>
      </w:r>
      <w:r w:rsidR="00680400" w:rsidRPr="00234E9C">
        <w:rPr>
          <w:rFonts w:ascii="Arial" w:hAnsi="Arial" w:cs="Arial"/>
          <w:sz w:val="24"/>
          <w:szCs w:val="24"/>
        </w:rPr>
        <w:t xml:space="preserve"> </w:t>
      </w:r>
      <w:r w:rsidRPr="00234E9C">
        <w:rPr>
          <w:rFonts w:ascii="Arial" w:hAnsi="Arial" w:cs="Arial"/>
          <w:sz w:val="24"/>
          <w:szCs w:val="24"/>
        </w:rPr>
        <w:t xml:space="preserve">best practice </w:t>
      </w:r>
      <w:r w:rsidR="00680400">
        <w:rPr>
          <w:rFonts w:ascii="Arial" w:hAnsi="Arial" w:cs="Arial"/>
          <w:sz w:val="24"/>
          <w:szCs w:val="24"/>
        </w:rPr>
        <w:t>according to</w:t>
      </w:r>
      <w:r w:rsidRPr="00234E9C">
        <w:rPr>
          <w:rFonts w:ascii="Arial" w:hAnsi="Arial" w:cs="Arial"/>
          <w:sz w:val="24"/>
          <w:szCs w:val="24"/>
        </w:rPr>
        <w:t xml:space="preserve"> </w:t>
      </w:r>
      <w:r w:rsidR="00680400">
        <w:rPr>
          <w:rFonts w:ascii="Arial" w:hAnsi="Arial" w:cs="Arial"/>
          <w:sz w:val="24"/>
          <w:szCs w:val="24"/>
        </w:rPr>
        <w:t xml:space="preserve">the </w:t>
      </w:r>
      <w:r w:rsidRPr="00234E9C">
        <w:rPr>
          <w:rFonts w:ascii="Arial" w:hAnsi="Arial" w:cs="Arial"/>
          <w:sz w:val="24"/>
          <w:szCs w:val="24"/>
        </w:rPr>
        <w:t xml:space="preserve">Royal College of General Practitioners. Priority should be given to attendance wherever possible. A written report should be made available for the meeting where the GP </w:t>
      </w:r>
      <w:r w:rsidR="00B907E8" w:rsidRPr="00234E9C">
        <w:rPr>
          <w:rFonts w:ascii="Arial" w:hAnsi="Arial" w:cs="Arial"/>
          <w:sz w:val="24"/>
          <w:szCs w:val="24"/>
        </w:rPr>
        <w:t xml:space="preserve">or their </w:t>
      </w:r>
      <w:r w:rsidR="00B74B04" w:rsidRPr="00234E9C">
        <w:rPr>
          <w:rFonts w:ascii="Arial" w:hAnsi="Arial" w:cs="Arial"/>
          <w:sz w:val="24"/>
          <w:szCs w:val="24"/>
        </w:rPr>
        <w:t>representative is</w:t>
      </w:r>
      <w:r w:rsidR="00B907E8" w:rsidRPr="00234E9C">
        <w:rPr>
          <w:rFonts w:ascii="Arial" w:hAnsi="Arial" w:cs="Arial"/>
          <w:sz w:val="24"/>
          <w:szCs w:val="24"/>
        </w:rPr>
        <w:t xml:space="preserve"> not able to attend.</w:t>
      </w:r>
      <w:r w:rsidRPr="00234E9C">
        <w:rPr>
          <w:rFonts w:ascii="Arial" w:hAnsi="Arial" w:cs="Arial"/>
          <w:sz w:val="24"/>
          <w:szCs w:val="24"/>
        </w:rPr>
        <w:t xml:space="preserve"> </w:t>
      </w:r>
    </w:p>
    <w:p w:rsidR="00190B1C" w:rsidRPr="00234E9C" w:rsidRDefault="00190B1C" w:rsidP="00190B1C">
      <w:pPr>
        <w:rPr>
          <w:rFonts w:ascii="Arial" w:hAnsi="Arial" w:cs="Arial"/>
          <w:sz w:val="24"/>
          <w:szCs w:val="24"/>
        </w:rPr>
      </w:pPr>
      <w:r w:rsidRPr="00234E9C">
        <w:rPr>
          <w:rFonts w:ascii="Arial" w:hAnsi="Arial" w:cs="Arial"/>
          <w:b/>
          <w:bCs/>
          <w:sz w:val="24"/>
          <w:szCs w:val="24"/>
        </w:rPr>
        <w:t xml:space="preserve">Whistle-blowing </w:t>
      </w:r>
    </w:p>
    <w:p w:rsidR="00190B1C" w:rsidRPr="00234E9C" w:rsidRDefault="00CA3AA3" w:rsidP="00AE35D8">
      <w:pPr>
        <w:rPr>
          <w:rFonts w:ascii="Arial" w:hAnsi="Arial" w:cs="Arial"/>
          <w:sz w:val="24"/>
          <w:szCs w:val="24"/>
        </w:rPr>
      </w:pPr>
      <w:r w:rsidRPr="00234E9C">
        <w:rPr>
          <w:rFonts w:ascii="Arial" w:hAnsi="Arial" w:cs="Arial"/>
          <w:bCs/>
          <w:sz w:val="24"/>
          <w:szCs w:val="24"/>
        </w:rPr>
        <w:t>W</w:t>
      </w:r>
      <w:r w:rsidR="001537AB" w:rsidRPr="00234E9C">
        <w:rPr>
          <w:rFonts w:ascii="Arial" w:hAnsi="Arial" w:cs="Arial"/>
          <w:bCs/>
          <w:sz w:val="24"/>
          <w:szCs w:val="24"/>
        </w:rPr>
        <w:t>e</w:t>
      </w:r>
      <w:r w:rsidR="00190B1C" w:rsidRPr="00234E9C">
        <w:rPr>
          <w:rFonts w:ascii="Arial" w:hAnsi="Arial" w:cs="Arial"/>
          <w:b/>
          <w:bCs/>
          <w:sz w:val="24"/>
          <w:szCs w:val="24"/>
        </w:rPr>
        <w:t xml:space="preserve"> </w:t>
      </w:r>
      <w:r w:rsidR="00190B1C" w:rsidRPr="00234E9C">
        <w:rPr>
          <w:rFonts w:ascii="Arial" w:hAnsi="Arial" w:cs="Arial"/>
          <w:sz w:val="24"/>
          <w:szCs w:val="24"/>
        </w:rPr>
        <w:t xml:space="preserve">recognise the importance of building a culture that allows all GPs and their practice staff to feel comfortable about sharing information, in confidence and with a lead person, regarding </w:t>
      </w:r>
      <w:r w:rsidR="002F57B9" w:rsidRPr="00234E9C">
        <w:rPr>
          <w:rFonts w:ascii="Arial" w:hAnsi="Arial" w:cs="Arial"/>
          <w:sz w:val="24"/>
          <w:szCs w:val="24"/>
        </w:rPr>
        <w:t>alert</w:t>
      </w:r>
      <w:r w:rsidR="00190B1C" w:rsidRPr="00234E9C">
        <w:rPr>
          <w:rFonts w:ascii="Arial" w:hAnsi="Arial" w:cs="Arial"/>
          <w:sz w:val="24"/>
          <w:szCs w:val="24"/>
        </w:rPr>
        <w:t>s they have about a colleague’s behaviour</w:t>
      </w:r>
      <w:r w:rsidR="008E3E11" w:rsidRPr="00234E9C">
        <w:rPr>
          <w:rFonts w:ascii="Arial" w:hAnsi="Arial" w:cs="Arial"/>
          <w:sz w:val="24"/>
          <w:szCs w:val="24"/>
        </w:rPr>
        <w:t xml:space="preserve"> and or any issue that in their judgement may put patients at risk including adults at risk</w:t>
      </w:r>
      <w:r w:rsidR="00190B1C" w:rsidRPr="00234E9C">
        <w:rPr>
          <w:rFonts w:ascii="Arial" w:hAnsi="Arial" w:cs="Arial"/>
          <w:sz w:val="24"/>
          <w:szCs w:val="24"/>
        </w:rPr>
        <w:t xml:space="preserve">. </w:t>
      </w:r>
      <w:r w:rsidR="00A26301" w:rsidRPr="00234E9C">
        <w:rPr>
          <w:rFonts w:ascii="Arial" w:hAnsi="Arial" w:cs="Arial"/>
          <w:sz w:val="24"/>
          <w:szCs w:val="24"/>
        </w:rPr>
        <w:t xml:space="preserve">Staff should refer to </w:t>
      </w:r>
      <w:r w:rsidR="008E3E11" w:rsidRPr="00234E9C">
        <w:rPr>
          <w:rFonts w:ascii="Arial" w:hAnsi="Arial" w:cs="Arial"/>
          <w:sz w:val="24"/>
          <w:szCs w:val="24"/>
        </w:rPr>
        <w:t xml:space="preserve">the </w:t>
      </w:r>
      <w:r w:rsidR="006D4275">
        <w:rPr>
          <w:rFonts w:ascii="Arial" w:hAnsi="Arial" w:cs="Arial"/>
          <w:sz w:val="24"/>
          <w:szCs w:val="24"/>
        </w:rPr>
        <w:t>practice</w:t>
      </w:r>
      <w:r w:rsidR="00A26301" w:rsidRPr="00234E9C">
        <w:rPr>
          <w:rFonts w:ascii="Arial" w:hAnsi="Arial" w:cs="Arial"/>
          <w:sz w:val="24"/>
          <w:szCs w:val="24"/>
        </w:rPr>
        <w:t xml:space="preserve"> </w:t>
      </w:r>
      <w:r w:rsidR="00190B1C" w:rsidRPr="00234E9C">
        <w:rPr>
          <w:rFonts w:ascii="Arial" w:hAnsi="Arial" w:cs="Arial"/>
          <w:sz w:val="24"/>
          <w:szCs w:val="24"/>
        </w:rPr>
        <w:t xml:space="preserve">whistle blowing procedure. </w:t>
      </w:r>
    </w:p>
    <w:p w:rsidR="00190B1C" w:rsidRPr="00234E9C" w:rsidRDefault="00190B1C" w:rsidP="00190B1C">
      <w:pPr>
        <w:rPr>
          <w:rFonts w:ascii="Arial" w:hAnsi="Arial" w:cs="Arial"/>
          <w:sz w:val="24"/>
          <w:szCs w:val="24"/>
        </w:rPr>
      </w:pPr>
      <w:r w:rsidRPr="00234E9C">
        <w:rPr>
          <w:rFonts w:ascii="Arial" w:hAnsi="Arial" w:cs="Arial"/>
          <w:b/>
          <w:bCs/>
          <w:sz w:val="24"/>
          <w:szCs w:val="24"/>
        </w:rPr>
        <w:t xml:space="preserve">Complaints procedure </w:t>
      </w:r>
    </w:p>
    <w:p w:rsidR="00190B1C" w:rsidRPr="00234E9C" w:rsidRDefault="00B47467" w:rsidP="00AE35D8">
      <w:pPr>
        <w:rPr>
          <w:rFonts w:ascii="Arial" w:hAnsi="Arial" w:cs="Arial"/>
          <w:sz w:val="24"/>
          <w:szCs w:val="24"/>
        </w:rPr>
      </w:pPr>
      <w:r>
        <w:rPr>
          <w:rFonts w:ascii="Arial" w:hAnsi="Arial" w:cs="Arial"/>
          <w:b/>
          <w:bCs/>
          <w:sz w:val="24"/>
          <w:szCs w:val="24"/>
        </w:rPr>
        <w:t>THE LORDSHIP LANE SURGERY</w:t>
      </w:r>
      <w:r w:rsidR="00190B1C" w:rsidRPr="00234E9C">
        <w:rPr>
          <w:rFonts w:ascii="Arial" w:hAnsi="Arial" w:cs="Arial"/>
          <w:b/>
          <w:bCs/>
          <w:sz w:val="24"/>
          <w:szCs w:val="24"/>
        </w:rPr>
        <w:t xml:space="preserve"> </w:t>
      </w:r>
      <w:r w:rsidR="00190B1C" w:rsidRPr="00234E9C">
        <w:rPr>
          <w:rFonts w:ascii="Arial" w:hAnsi="Arial" w:cs="Arial"/>
          <w:sz w:val="24"/>
          <w:szCs w:val="24"/>
        </w:rPr>
        <w:t xml:space="preserve">has a clear well publicised procedure that is capable of dealing with complaints from all patients and employees. </w:t>
      </w:r>
    </w:p>
    <w:p w:rsidR="00190B1C" w:rsidRPr="00234E9C" w:rsidRDefault="00190B1C" w:rsidP="00BC7B39">
      <w:pPr>
        <w:rPr>
          <w:rFonts w:ascii="Arial" w:hAnsi="Arial" w:cs="Arial"/>
          <w:sz w:val="24"/>
          <w:szCs w:val="24"/>
        </w:rPr>
      </w:pPr>
      <w:r w:rsidRPr="00234E9C">
        <w:rPr>
          <w:rFonts w:ascii="Arial" w:hAnsi="Arial" w:cs="Arial"/>
          <w:sz w:val="24"/>
          <w:szCs w:val="24"/>
        </w:rPr>
        <w:t xml:space="preserve">Please refer to </w:t>
      </w:r>
      <w:r w:rsidR="00B47467">
        <w:rPr>
          <w:rFonts w:ascii="Arial" w:hAnsi="Arial" w:cs="Arial"/>
          <w:b/>
          <w:bCs/>
          <w:color w:val="FF0000"/>
          <w:sz w:val="24"/>
          <w:szCs w:val="24"/>
        </w:rPr>
        <w:t>www.thelordshiplanesurgery.net</w:t>
      </w:r>
      <w:r w:rsidRPr="00234E9C">
        <w:rPr>
          <w:rFonts w:ascii="Arial" w:hAnsi="Arial" w:cs="Arial"/>
          <w:color w:val="FF0000"/>
          <w:sz w:val="24"/>
          <w:szCs w:val="24"/>
        </w:rPr>
        <w:t xml:space="preserve"> </w:t>
      </w:r>
      <w:r w:rsidRPr="00234E9C">
        <w:rPr>
          <w:rFonts w:ascii="Arial" w:hAnsi="Arial" w:cs="Arial"/>
          <w:sz w:val="24"/>
          <w:szCs w:val="24"/>
        </w:rPr>
        <w:t xml:space="preserve">Consideration should always be given to whether a complaint meets the criteria for managing allegations procedures. </w:t>
      </w:r>
    </w:p>
    <w:p w:rsidR="00190B1C" w:rsidRPr="00234E9C" w:rsidRDefault="009265C9" w:rsidP="00BC7B39">
      <w:pPr>
        <w:rPr>
          <w:rFonts w:ascii="Arial" w:hAnsi="Arial" w:cs="Arial"/>
          <w:sz w:val="24"/>
          <w:szCs w:val="24"/>
        </w:rPr>
      </w:pPr>
      <w:r w:rsidRPr="00234E9C">
        <w:rPr>
          <w:rFonts w:ascii="Arial" w:hAnsi="Arial" w:cs="Arial"/>
          <w:b/>
          <w:bCs/>
          <w:sz w:val="24"/>
          <w:szCs w:val="24"/>
        </w:rPr>
        <w:t>Staff learning and development</w:t>
      </w:r>
    </w:p>
    <w:p w:rsidR="00190B1C" w:rsidRPr="00234E9C" w:rsidRDefault="00190B1C" w:rsidP="00BC7B39">
      <w:pPr>
        <w:rPr>
          <w:rFonts w:ascii="Arial" w:hAnsi="Arial" w:cs="Arial"/>
          <w:sz w:val="24"/>
          <w:szCs w:val="24"/>
        </w:rPr>
      </w:pPr>
      <w:r w:rsidRPr="00234E9C">
        <w:rPr>
          <w:rFonts w:ascii="Arial" w:hAnsi="Arial" w:cs="Arial"/>
          <w:sz w:val="24"/>
          <w:szCs w:val="24"/>
        </w:rPr>
        <w:lastRenderedPageBreak/>
        <w:t xml:space="preserve">To protect </w:t>
      </w:r>
      <w:r w:rsidR="00AA0594" w:rsidRPr="00234E9C">
        <w:rPr>
          <w:rFonts w:ascii="Arial" w:hAnsi="Arial" w:cs="Arial"/>
          <w:sz w:val="24"/>
          <w:szCs w:val="24"/>
        </w:rPr>
        <w:t>adult at risk</w:t>
      </w:r>
      <w:r w:rsidRPr="00234E9C">
        <w:rPr>
          <w:rFonts w:ascii="Arial" w:hAnsi="Arial" w:cs="Arial"/>
          <w:sz w:val="24"/>
          <w:szCs w:val="24"/>
        </w:rPr>
        <w:t xml:space="preserve">s from harm, all staff must have the competences to recognise adults at risk of or actual abuse and to take effective action as appropriate to their role. </w:t>
      </w:r>
    </w:p>
    <w:p w:rsidR="00190B1C" w:rsidRPr="00234E9C" w:rsidRDefault="00190B1C" w:rsidP="00BC7B39">
      <w:pPr>
        <w:rPr>
          <w:rFonts w:ascii="Arial" w:hAnsi="Arial" w:cs="Arial"/>
          <w:sz w:val="24"/>
          <w:szCs w:val="24"/>
        </w:rPr>
      </w:pPr>
      <w:r w:rsidRPr="00234E9C">
        <w:rPr>
          <w:rFonts w:ascii="Arial" w:hAnsi="Arial" w:cs="Arial"/>
          <w:sz w:val="24"/>
          <w:szCs w:val="24"/>
        </w:rPr>
        <w:t>All staff undergoing learning and development are expected to keep a learning log for their appraisa</w:t>
      </w:r>
      <w:r w:rsidR="008E3E11" w:rsidRPr="00234E9C">
        <w:rPr>
          <w:rFonts w:ascii="Arial" w:hAnsi="Arial" w:cs="Arial"/>
          <w:sz w:val="24"/>
          <w:szCs w:val="24"/>
        </w:rPr>
        <w:t>ls and/</w:t>
      </w:r>
      <w:r w:rsidR="00B74B04" w:rsidRPr="00234E9C">
        <w:rPr>
          <w:rFonts w:ascii="Arial" w:hAnsi="Arial" w:cs="Arial"/>
          <w:sz w:val="24"/>
          <w:szCs w:val="24"/>
        </w:rPr>
        <w:t>or personal development.</w:t>
      </w:r>
    </w:p>
    <w:p w:rsidR="00190B1C" w:rsidRPr="00234E9C" w:rsidRDefault="00190B1C" w:rsidP="00BC7B39">
      <w:pPr>
        <w:rPr>
          <w:rFonts w:ascii="Arial" w:hAnsi="Arial" w:cs="Arial"/>
          <w:sz w:val="24"/>
          <w:szCs w:val="24"/>
        </w:rPr>
      </w:pPr>
      <w:r w:rsidRPr="00234E9C">
        <w:rPr>
          <w:rFonts w:ascii="Arial" w:hAnsi="Arial" w:cs="Arial"/>
          <w:sz w:val="24"/>
          <w:szCs w:val="24"/>
        </w:rPr>
        <w:t xml:space="preserve">The practice will hold at least one meeting a year to discuss safeguarding </w:t>
      </w:r>
      <w:r w:rsidR="00AA0594" w:rsidRPr="00234E9C">
        <w:rPr>
          <w:rFonts w:ascii="Arial" w:hAnsi="Arial" w:cs="Arial"/>
          <w:sz w:val="24"/>
          <w:szCs w:val="24"/>
        </w:rPr>
        <w:t>adult</w:t>
      </w:r>
      <w:r w:rsidR="00680400">
        <w:rPr>
          <w:rFonts w:ascii="Arial" w:hAnsi="Arial" w:cs="Arial"/>
          <w:sz w:val="24"/>
          <w:szCs w:val="24"/>
        </w:rPr>
        <w:t xml:space="preserve">s </w:t>
      </w:r>
      <w:r w:rsidRPr="00234E9C">
        <w:rPr>
          <w:rFonts w:ascii="Arial" w:hAnsi="Arial" w:cs="Arial"/>
          <w:sz w:val="24"/>
          <w:szCs w:val="24"/>
        </w:rPr>
        <w:t xml:space="preserve">within the practice. </w:t>
      </w:r>
    </w:p>
    <w:p w:rsidR="00190B1C" w:rsidRPr="00234E9C" w:rsidRDefault="00190B1C" w:rsidP="00BC7B39">
      <w:pPr>
        <w:rPr>
          <w:rFonts w:ascii="Arial" w:hAnsi="Arial" w:cs="Arial"/>
          <w:sz w:val="24"/>
          <w:szCs w:val="24"/>
        </w:rPr>
      </w:pPr>
      <w:r w:rsidRPr="00234E9C">
        <w:rPr>
          <w:rFonts w:ascii="Arial" w:hAnsi="Arial" w:cs="Arial"/>
          <w:sz w:val="24"/>
          <w:szCs w:val="24"/>
        </w:rPr>
        <w:t>The purpose of this meeting is to make sure all members of staff are fully aware of the practice policy and know</w:t>
      </w:r>
      <w:r w:rsidR="00B74B04" w:rsidRPr="00234E9C">
        <w:rPr>
          <w:rFonts w:ascii="Arial" w:hAnsi="Arial" w:cs="Arial"/>
          <w:sz w:val="24"/>
          <w:szCs w:val="24"/>
        </w:rPr>
        <w:t xml:space="preserve"> what to do if they are concerned that </w:t>
      </w:r>
      <w:r w:rsidRPr="00234E9C">
        <w:rPr>
          <w:rFonts w:ascii="Arial" w:hAnsi="Arial" w:cs="Arial"/>
          <w:sz w:val="24"/>
          <w:szCs w:val="24"/>
        </w:rPr>
        <w:t xml:space="preserve">an adult is being abused or </w:t>
      </w:r>
      <w:r w:rsidR="00B74B04" w:rsidRPr="00234E9C">
        <w:rPr>
          <w:rFonts w:ascii="Arial" w:hAnsi="Arial" w:cs="Arial"/>
          <w:sz w:val="24"/>
          <w:szCs w:val="24"/>
        </w:rPr>
        <w:t>is self-neglecting</w:t>
      </w:r>
      <w:r w:rsidRPr="00234E9C">
        <w:rPr>
          <w:rFonts w:ascii="Arial" w:hAnsi="Arial" w:cs="Arial"/>
          <w:sz w:val="24"/>
          <w:szCs w:val="24"/>
        </w:rPr>
        <w:t xml:space="preserve">. </w:t>
      </w:r>
    </w:p>
    <w:p w:rsidR="00472857" w:rsidRPr="00234E9C" w:rsidRDefault="00190B1C" w:rsidP="00E70CF6">
      <w:pPr>
        <w:autoSpaceDE w:val="0"/>
        <w:autoSpaceDN w:val="0"/>
        <w:adjustRightInd w:val="0"/>
        <w:spacing w:after="0" w:line="240" w:lineRule="auto"/>
        <w:jc w:val="both"/>
        <w:rPr>
          <w:rFonts w:ascii="Arial" w:hAnsi="Arial" w:cs="Arial"/>
          <w:sz w:val="24"/>
          <w:szCs w:val="24"/>
        </w:rPr>
      </w:pPr>
      <w:r w:rsidRPr="00234E9C">
        <w:rPr>
          <w:rFonts w:ascii="Arial" w:hAnsi="Arial" w:cs="Arial"/>
          <w:sz w:val="24"/>
          <w:szCs w:val="24"/>
        </w:rPr>
        <w:t xml:space="preserve">To support practices in ensuring </w:t>
      </w:r>
      <w:r w:rsidR="00B74B04" w:rsidRPr="00234E9C">
        <w:rPr>
          <w:rFonts w:ascii="Arial" w:hAnsi="Arial" w:cs="Arial"/>
          <w:sz w:val="24"/>
          <w:szCs w:val="24"/>
        </w:rPr>
        <w:t xml:space="preserve">that </w:t>
      </w:r>
      <w:r w:rsidRPr="00234E9C">
        <w:rPr>
          <w:rFonts w:ascii="Arial" w:hAnsi="Arial" w:cs="Arial"/>
          <w:sz w:val="24"/>
          <w:szCs w:val="24"/>
        </w:rPr>
        <w:t>staff are trained to the appropriate level, a range of e-learning mate</w:t>
      </w:r>
      <w:r w:rsidR="00F44F7B" w:rsidRPr="00234E9C">
        <w:rPr>
          <w:rFonts w:ascii="Arial" w:hAnsi="Arial" w:cs="Arial"/>
          <w:sz w:val="24"/>
          <w:szCs w:val="24"/>
        </w:rPr>
        <w:t>rial is available.</w:t>
      </w:r>
    </w:p>
    <w:p w:rsidR="00F44F7B" w:rsidRPr="00234E9C" w:rsidRDefault="00F44F7B" w:rsidP="00BB52B8">
      <w:pPr>
        <w:autoSpaceDE w:val="0"/>
        <w:autoSpaceDN w:val="0"/>
        <w:adjustRightInd w:val="0"/>
        <w:spacing w:after="0" w:line="240" w:lineRule="auto"/>
        <w:jc w:val="both"/>
        <w:rPr>
          <w:rFonts w:ascii="Arial" w:hAnsi="Arial" w:cs="Arial"/>
          <w:b/>
          <w:bCs/>
          <w:sz w:val="24"/>
          <w:szCs w:val="24"/>
        </w:rPr>
      </w:pPr>
    </w:p>
    <w:p w:rsidR="00190B1C" w:rsidRPr="00234E9C" w:rsidRDefault="009265C9" w:rsidP="00190B1C">
      <w:pPr>
        <w:rPr>
          <w:rFonts w:ascii="Arial" w:hAnsi="Arial" w:cs="Arial"/>
          <w:sz w:val="24"/>
          <w:szCs w:val="24"/>
        </w:rPr>
      </w:pPr>
      <w:r w:rsidRPr="00234E9C">
        <w:rPr>
          <w:rFonts w:ascii="Arial" w:hAnsi="Arial" w:cs="Arial"/>
          <w:b/>
          <w:bCs/>
          <w:sz w:val="24"/>
          <w:szCs w:val="24"/>
        </w:rPr>
        <w:t>Staff supervision</w:t>
      </w:r>
      <w:r w:rsidR="00190B1C" w:rsidRPr="00234E9C">
        <w:rPr>
          <w:rFonts w:ascii="Arial" w:hAnsi="Arial" w:cs="Arial"/>
          <w:b/>
          <w:bCs/>
          <w:sz w:val="24"/>
          <w:szCs w:val="24"/>
        </w:rPr>
        <w:t xml:space="preserve"> </w:t>
      </w:r>
    </w:p>
    <w:p w:rsidR="00190B1C" w:rsidRPr="00234E9C" w:rsidRDefault="00190B1C" w:rsidP="00BC7B39">
      <w:pPr>
        <w:rPr>
          <w:rFonts w:ascii="Arial" w:hAnsi="Arial" w:cs="Arial"/>
          <w:sz w:val="24"/>
          <w:szCs w:val="24"/>
        </w:rPr>
      </w:pPr>
      <w:r w:rsidRPr="00234E9C">
        <w:rPr>
          <w:rFonts w:ascii="Arial" w:hAnsi="Arial" w:cs="Arial"/>
          <w:sz w:val="24"/>
          <w:szCs w:val="24"/>
        </w:rPr>
        <w:t xml:space="preserve">Staff working with </w:t>
      </w:r>
      <w:r w:rsidR="00680400">
        <w:rPr>
          <w:rFonts w:ascii="Arial" w:hAnsi="Arial" w:cs="Arial"/>
          <w:sz w:val="24"/>
          <w:szCs w:val="24"/>
        </w:rPr>
        <w:t xml:space="preserve">an </w:t>
      </w:r>
      <w:r w:rsidR="00AA0594" w:rsidRPr="00234E9C">
        <w:rPr>
          <w:rFonts w:ascii="Arial" w:hAnsi="Arial" w:cs="Arial"/>
          <w:sz w:val="24"/>
          <w:szCs w:val="24"/>
        </w:rPr>
        <w:t>adult at risk</w:t>
      </w:r>
      <w:r w:rsidRPr="00234E9C">
        <w:rPr>
          <w:rFonts w:ascii="Arial" w:hAnsi="Arial" w:cs="Arial"/>
          <w:sz w:val="24"/>
          <w:szCs w:val="24"/>
        </w:rPr>
        <w:t xml:space="preserve"> need to have access to support and supervision; this will provide an opportunity for practitioners to share their </w:t>
      </w:r>
      <w:r w:rsidR="002F57B9" w:rsidRPr="00234E9C">
        <w:rPr>
          <w:rFonts w:ascii="Arial" w:hAnsi="Arial" w:cs="Arial"/>
          <w:sz w:val="24"/>
          <w:szCs w:val="24"/>
        </w:rPr>
        <w:t>alert</w:t>
      </w:r>
      <w:r w:rsidRPr="00234E9C">
        <w:rPr>
          <w:rFonts w:ascii="Arial" w:hAnsi="Arial" w:cs="Arial"/>
          <w:sz w:val="24"/>
          <w:szCs w:val="24"/>
        </w:rPr>
        <w:t xml:space="preserve">s and to enable them to manage the stresses inherent in this work. It also promotes good standards of practice, which are soundly based and consistent with local and national guidance for safeguarding </w:t>
      </w:r>
      <w:r w:rsidR="00AA0594" w:rsidRPr="00234E9C">
        <w:rPr>
          <w:rFonts w:ascii="Arial" w:hAnsi="Arial" w:cs="Arial"/>
          <w:sz w:val="24"/>
          <w:szCs w:val="24"/>
        </w:rPr>
        <w:t>adult at risk</w:t>
      </w:r>
      <w:r w:rsidRPr="00234E9C">
        <w:rPr>
          <w:rFonts w:ascii="Arial" w:hAnsi="Arial" w:cs="Arial"/>
          <w:sz w:val="24"/>
          <w:szCs w:val="24"/>
        </w:rPr>
        <w:t xml:space="preserve">s. </w:t>
      </w:r>
    </w:p>
    <w:p w:rsidR="00472857" w:rsidRPr="00234E9C" w:rsidRDefault="00190B1C" w:rsidP="00BC7B39">
      <w:pPr>
        <w:rPr>
          <w:rFonts w:ascii="Arial" w:hAnsi="Arial" w:cs="Arial"/>
          <w:sz w:val="24"/>
          <w:szCs w:val="24"/>
        </w:rPr>
      </w:pPr>
      <w:r w:rsidRPr="00234E9C">
        <w:rPr>
          <w:rFonts w:ascii="Arial" w:hAnsi="Arial" w:cs="Arial"/>
          <w:sz w:val="24"/>
          <w:szCs w:val="24"/>
        </w:rPr>
        <w:t xml:space="preserve">Supervision </w:t>
      </w:r>
      <w:r w:rsidR="007A263B" w:rsidRPr="00234E9C">
        <w:rPr>
          <w:rFonts w:ascii="Arial" w:hAnsi="Arial" w:cs="Arial"/>
          <w:sz w:val="24"/>
          <w:szCs w:val="24"/>
        </w:rPr>
        <w:t xml:space="preserve">will </w:t>
      </w:r>
      <w:r w:rsidRPr="00234E9C">
        <w:rPr>
          <w:rFonts w:ascii="Arial" w:hAnsi="Arial" w:cs="Arial"/>
          <w:sz w:val="24"/>
          <w:szCs w:val="24"/>
        </w:rPr>
        <w:t xml:space="preserve">also provide an opportunity to ensure there is an understanding of roles and responsibilities, as well as the scope of professional discretion and authority. </w:t>
      </w:r>
    </w:p>
    <w:p w:rsidR="00472857" w:rsidRPr="00234E9C" w:rsidRDefault="00190B1C" w:rsidP="00BC7B39">
      <w:pPr>
        <w:rPr>
          <w:rFonts w:ascii="Arial" w:hAnsi="Arial" w:cs="Arial"/>
          <w:sz w:val="24"/>
          <w:szCs w:val="24"/>
        </w:rPr>
      </w:pPr>
      <w:r w:rsidRPr="00234E9C">
        <w:rPr>
          <w:rFonts w:ascii="Arial" w:hAnsi="Arial" w:cs="Arial"/>
          <w:sz w:val="24"/>
          <w:szCs w:val="24"/>
        </w:rPr>
        <w:t xml:space="preserve">Key decisions </w:t>
      </w:r>
      <w:r w:rsidR="007A263B" w:rsidRPr="00234E9C">
        <w:rPr>
          <w:rFonts w:ascii="Arial" w:hAnsi="Arial" w:cs="Arial"/>
          <w:sz w:val="24"/>
          <w:szCs w:val="24"/>
        </w:rPr>
        <w:t xml:space="preserve">about a patient at risk </w:t>
      </w:r>
      <w:r w:rsidRPr="00234E9C">
        <w:rPr>
          <w:rFonts w:ascii="Arial" w:hAnsi="Arial" w:cs="Arial"/>
          <w:sz w:val="24"/>
          <w:szCs w:val="24"/>
        </w:rPr>
        <w:t xml:space="preserve">taken during </w:t>
      </w:r>
      <w:r w:rsidR="00680400">
        <w:rPr>
          <w:rFonts w:ascii="Arial" w:hAnsi="Arial" w:cs="Arial"/>
          <w:sz w:val="24"/>
          <w:szCs w:val="24"/>
        </w:rPr>
        <w:t xml:space="preserve">a </w:t>
      </w:r>
      <w:r w:rsidR="007A263B" w:rsidRPr="00234E9C">
        <w:rPr>
          <w:rFonts w:ascii="Arial" w:hAnsi="Arial" w:cs="Arial"/>
          <w:sz w:val="24"/>
          <w:szCs w:val="24"/>
        </w:rPr>
        <w:t xml:space="preserve">staff </w:t>
      </w:r>
      <w:r w:rsidRPr="00234E9C">
        <w:rPr>
          <w:rFonts w:ascii="Arial" w:hAnsi="Arial" w:cs="Arial"/>
          <w:sz w:val="24"/>
          <w:szCs w:val="24"/>
        </w:rPr>
        <w:t xml:space="preserve">supervision </w:t>
      </w:r>
      <w:r w:rsidR="007A263B" w:rsidRPr="00234E9C">
        <w:rPr>
          <w:rFonts w:ascii="Arial" w:hAnsi="Arial" w:cs="Arial"/>
          <w:sz w:val="24"/>
          <w:szCs w:val="24"/>
        </w:rPr>
        <w:t xml:space="preserve">session </w:t>
      </w:r>
      <w:r w:rsidRPr="00234E9C">
        <w:rPr>
          <w:rFonts w:ascii="Arial" w:hAnsi="Arial" w:cs="Arial"/>
          <w:sz w:val="24"/>
          <w:szCs w:val="24"/>
        </w:rPr>
        <w:t xml:space="preserve">must be recorded in the </w:t>
      </w:r>
      <w:r w:rsidR="007A263B" w:rsidRPr="00234E9C">
        <w:rPr>
          <w:rFonts w:ascii="Arial" w:hAnsi="Arial" w:cs="Arial"/>
          <w:sz w:val="24"/>
          <w:szCs w:val="24"/>
        </w:rPr>
        <w:t xml:space="preserve">patient’s </w:t>
      </w:r>
      <w:r w:rsidRPr="00234E9C">
        <w:rPr>
          <w:rFonts w:ascii="Arial" w:hAnsi="Arial" w:cs="Arial"/>
          <w:sz w:val="24"/>
          <w:szCs w:val="24"/>
        </w:rPr>
        <w:t xml:space="preserve">medical records. </w:t>
      </w:r>
    </w:p>
    <w:p w:rsidR="00472857" w:rsidRPr="00234E9C" w:rsidRDefault="00190B1C" w:rsidP="00BC7B39">
      <w:pPr>
        <w:rPr>
          <w:rFonts w:ascii="Arial" w:hAnsi="Arial" w:cs="Arial"/>
          <w:sz w:val="24"/>
          <w:szCs w:val="24"/>
        </w:rPr>
      </w:pPr>
      <w:r w:rsidRPr="00234E9C">
        <w:rPr>
          <w:rFonts w:ascii="Arial" w:hAnsi="Arial" w:cs="Arial"/>
          <w:sz w:val="24"/>
          <w:szCs w:val="24"/>
        </w:rPr>
        <w:t xml:space="preserve">Safeguarding incidents </w:t>
      </w:r>
      <w:r w:rsidR="007A263B" w:rsidRPr="00234E9C">
        <w:rPr>
          <w:rFonts w:ascii="Arial" w:hAnsi="Arial" w:cs="Arial"/>
          <w:sz w:val="24"/>
          <w:szCs w:val="24"/>
        </w:rPr>
        <w:t xml:space="preserve">will </w:t>
      </w:r>
      <w:r w:rsidRPr="00234E9C">
        <w:rPr>
          <w:rFonts w:ascii="Arial" w:hAnsi="Arial" w:cs="Arial"/>
          <w:sz w:val="24"/>
          <w:szCs w:val="24"/>
        </w:rPr>
        <w:t>be discussed at practice learning</w:t>
      </w:r>
      <w:r w:rsidR="00B74B04" w:rsidRPr="00234E9C">
        <w:rPr>
          <w:rFonts w:ascii="Arial" w:hAnsi="Arial" w:cs="Arial"/>
          <w:sz w:val="24"/>
          <w:szCs w:val="24"/>
        </w:rPr>
        <w:t xml:space="preserve"> reflection events to support</w:t>
      </w:r>
      <w:r w:rsidR="00F17A13" w:rsidRPr="00234E9C">
        <w:rPr>
          <w:rFonts w:ascii="Arial" w:hAnsi="Arial" w:cs="Arial"/>
          <w:sz w:val="24"/>
          <w:szCs w:val="24"/>
        </w:rPr>
        <w:t xml:space="preserve"> wider learning for </w:t>
      </w:r>
      <w:r w:rsidR="006D4275">
        <w:rPr>
          <w:rFonts w:ascii="Arial" w:hAnsi="Arial" w:cs="Arial"/>
          <w:sz w:val="24"/>
          <w:szCs w:val="24"/>
        </w:rPr>
        <w:t>practice</w:t>
      </w:r>
      <w:r w:rsidR="00472857" w:rsidRPr="00234E9C">
        <w:rPr>
          <w:rFonts w:ascii="Arial" w:hAnsi="Arial" w:cs="Arial"/>
          <w:sz w:val="24"/>
          <w:szCs w:val="24"/>
        </w:rPr>
        <w:t>.</w:t>
      </w:r>
    </w:p>
    <w:p w:rsidR="00BB52B8" w:rsidRPr="00234E9C" w:rsidRDefault="00190B1C" w:rsidP="00F17A13">
      <w:pPr>
        <w:rPr>
          <w:rFonts w:ascii="Arial" w:eastAsia="Times New Roman" w:hAnsi="Arial" w:cs="Arial"/>
          <w:b/>
          <w:sz w:val="24"/>
          <w:szCs w:val="24"/>
        </w:rPr>
      </w:pPr>
      <w:r w:rsidRPr="00234E9C">
        <w:rPr>
          <w:rFonts w:ascii="Arial" w:hAnsi="Arial" w:cs="Arial"/>
          <w:sz w:val="24"/>
          <w:szCs w:val="24"/>
        </w:rPr>
        <w:t>Opportunities for reflection and to identify any development needs may also be available through the GP appraisal process as safeguarding issues</w:t>
      </w:r>
      <w:r w:rsidR="00472857" w:rsidRPr="00234E9C">
        <w:rPr>
          <w:rFonts w:ascii="Arial" w:hAnsi="Arial" w:cs="Arial"/>
          <w:sz w:val="24"/>
          <w:szCs w:val="24"/>
        </w:rPr>
        <w:t xml:space="preserve"> should form a standard part of this process.</w:t>
      </w:r>
    </w:p>
    <w:p w:rsidR="009F648C" w:rsidRPr="00234E9C" w:rsidRDefault="009F648C" w:rsidP="00BC7B39">
      <w:pPr>
        <w:spacing w:after="220" w:line="240" w:lineRule="auto"/>
        <w:jc w:val="both"/>
        <w:rPr>
          <w:rFonts w:ascii="Arial" w:eastAsia="Times New Roman" w:hAnsi="Arial" w:cs="Arial"/>
          <w:b/>
          <w:sz w:val="24"/>
          <w:szCs w:val="24"/>
        </w:rPr>
      </w:pPr>
      <w:r w:rsidRPr="00234E9C">
        <w:rPr>
          <w:rFonts w:ascii="Arial" w:eastAsia="Times New Roman" w:hAnsi="Arial" w:cs="Arial"/>
          <w:b/>
          <w:sz w:val="24"/>
          <w:szCs w:val="24"/>
        </w:rPr>
        <w:t>Review of Adults Safeguarding Policy and Guidance</w:t>
      </w:r>
    </w:p>
    <w:p w:rsidR="009F648C" w:rsidRPr="00234E9C" w:rsidRDefault="009F648C" w:rsidP="00BC7B39">
      <w:pPr>
        <w:autoSpaceDE w:val="0"/>
        <w:autoSpaceDN w:val="0"/>
        <w:adjustRightInd w:val="0"/>
        <w:spacing w:after="120" w:line="240" w:lineRule="auto"/>
        <w:jc w:val="both"/>
        <w:rPr>
          <w:rFonts w:ascii="Arial" w:eastAsia="Times New Roman" w:hAnsi="Arial" w:cs="Arial"/>
          <w:sz w:val="24"/>
          <w:szCs w:val="24"/>
        </w:rPr>
      </w:pPr>
      <w:r w:rsidRPr="00234E9C">
        <w:rPr>
          <w:rFonts w:ascii="Arial" w:eastAsia="Times New Roman" w:hAnsi="Arial" w:cs="Arial"/>
          <w:sz w:val="24"/>
          <w:szCs w:val="24"/>
        </w:rPr>
        <w:t xml:space="preserve">The Lead Clinician for safeguarding and the </w:t>
      </w:r>
      <w:r w:rsidR="006D4275">
        <w:rPr>
          <w:rFonts w:ascii="Arial" w:eastAsia="Times New Roman" w:hAnsi="Arial" w:cs="Arial"/>
          <w:sz w:val="24"/>
          <w:szCs w:val="24"/>
        </w:rPr>
        <w:t>practice</w:t>
      </w:r>
      <w:r w:rsidRPr="00234E9C">
        <w:rPr>
          <w:rFonts w:ascii="Arial" w:eastAsia="Times New Roman" w:hAnsi="Arial" w:cs="Arial"/>
          <w:sz w:val="24"/>
          <w:szCs w:val="24"/>
        </w:rPr>
        <w:t xml:space="preserve"> Manager will review this Policy and procedures on a regular basis including checking and updating contact details as necessary (not less than 3 yearly). </w:t>
      </w:r>
    </w:p>
    <w:p w:rsidR="00781BD8" w:rsidRPr="00234E9C" w:rsidRDefault="00862E67" w:rsidP="00196648">
      <w:pPr>
        <w:autoSpaceDE w:val="0"/>
        <w:autoSpaceDN w:val="0"/>
        <w:adjustRightInd w:val="0"/>
        <w:spacing w:after="0" w:line="240" w:lineRule="auto"/>
        <w:jc w:val="both"/>
        <w:rPr>
          <w:rFonts w:ascii="Arial" w:eastAsia="Times New Roman" w:hAnsi="Arial" w:cs="Arial"/>
          <w:sz w:val="24"/>
          <w:szCs w:val="24"/>
        </w:rPr>
      </w:pPr>
      <w:r w:rsidRPr="00234E9C">
        <w:rPr>
          <w:rFonts w:ascii="Arial" w:eastAsia="Times New Roman" w:hAnsi="Arial" w:cs="Arial"/>
          <w:sz w:val="24"/>
          <w:szCs w:val="24"/>
        </w:rPr>
        <w:t>We</w:t>
      </w:r>
      <w:r w:rsidR="009F648C" w:rsidRPr="00234E9C">
        <w:rPr>
          <w:rFonts w:ascii="Arial" w:eastAsia="Times New Roman" w:hAnsi="Arial" w:cs="Arial"/>
          <w:sz w:val="24"/>
          <w:szCs w:val="24"/>
        </w:rPr>
        <w:t xml:space="preserve"> will ensure that it complies with provisions of Care Act 2014 and London Multi-Agency Safeguarding Policy and Procedures</w:t>
      </w:r>
    </w:p>
    <w:p w:rsidR="00781BD8" w:rsidRPr="00234E9C" w:rsidRDefault="00781BD8" w:rsidP="00196648">
      <w:pPr>
        <w:autoSpaceDE w:val="0"/>
        <w:autoSpaceDN w:val="0"/>
        <w:adjustRightInd w:val="0"/>
        <w:spacing w:after="0" w:line="240" w:lineRule="auto"/>
        <w:jc w:val="both"/>
        <w:rPr>
          <w:rFonts w:ascii="Arial" w:eastAsia="Times New Roman" w:hAnsi="Arial" w:cs="Arial"/>
          <w:sz w:val="24"/>
          <w:szCs w:val="24"/>
        </w:rPr>
      </w:pPr>
    </w:p>
    <w:p w:rsidR="00781BD8" w:rsidRPr="003A68A4" w:rsidRDefault="00781BD8" w:rsidP="00CD529B">
      <w:pPr>
        <w:autoSpaceDE w:val="0"/>
        <w:autoSpaceDN w:val="0"/>
        <w:adjustRightInd w:val="0"/>
        <w:spacing w:line="240" w:lineRule="auto"/>
        <w:jc w:val="both"/>
        <w:rPr>
          <w:rFonts w:ascii="Arial" w:hAnsi="Arial" w:cs="Arial"/>
          <w:b/>
          <w:sz w:val="24"/>
          <w:szCs w:val="24"/>
        </w:rPr>
      </w:pPr>
      <w:r w:rsidRPr="003A68A4">
        <w:rPr>
          <w:rFonts w:ascii="Arial" w:hAnsi="Arial" w:cs="Arial"/>
          <w:b/>
          <w:sz w:val="24"/>
          <w:szCs w:val="24"/>
        </w:rPr>
        <w:t>How we will monitor the implementation of this Policy</w:t>
      </w:r>
    </w:p>
    <w:p w:rsidR="00781BD8" w:rsidRPr="003A68A4" w:rsidRDefault="00CD14A8" w:rsidP="00F4777D">
      <w:pPr>
        <w:pStyle w:val="ListParagraph"/>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w:t>
      </w:r>
      <w:r w:rsidR="00856DBF">
        <w:rPr>
          <w:rFonts w:ascii="Arial" w:hAnsi="Arial" w:cs="Arial"/>
          <w:sz w:val="24"/>
          <w:szCs w:val="24"/>
        </w:rPr>
        <w:t xml:space="preserve">practice will ensure that there is a </w:t>
      </w:r>
      <w:r w:rsidR="00781BD8" w:rsidRPr="003A68A4">
        <w:rPr>
          <w:rFonts w:ascii="Arial" w:hAnsi="Arial" w:cs="Arial"/>
          <w:sz w:val="24"/>
          <w:szCs w:val="24"/>
        </w:rPr>
        <w:t xml:space="preserve">Safeguarding </w:t>
      </w:r>
      <w:r w:rsidR="00856DBF">
        <w:rPr>
          <w:rFonts w:ascii="Arial" w:hAnsi="Arial" w:cs="Arial"/>
          <w:sz w:val="24"/>
          <w:szCs w:val="24"/>
        </w:rPr>
        <w:t xml:space="preserve">Adult </w:t>
      </w:r>
      <w:r w:rsidR="00781BD8" w:rsidRPr="003A68A4">
        <w:rPr>
          <w:rFonts w:ascii="Arial" w:hAnsi="Arial" w:cs="Arial"/>
          <w:sz w:val="24"/>
          <w:szCs w:val="24"/>
        </w:rPr>
        <w:t>Lead is post in line with the provision in this policy</w:t>
      </w:r>
    </w:p>
    <w:p w:rsidR="00781BD8" w:rsidRPr="003A68A4" w:rsidRDefault="00856DBF" w:rsidP="00F4777D">
      <w:pPr>
        <w:pStyle w:val="ListParagraph"/>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We will monitor report quarterly to the CCG the n</w:t>
      </w:r>
      <w:r w:rsidR="00234E9C" w:rsidRPr="003A68A4">
        <w:rPr>
          <w:rFonts w:ascii="Arial" w:hAnsi="Arial" w:cs="Arial"/>
          <w:sz w:val="24"/>
          <w:szCs w:val="24"/>
        </w:rPr>
        <w:t xml:space="preserve">umber of people who completed Safeguarding Adult at level commensurate to their role. Please see Safeguarding Adult Learning and Development matrix below. </w:t>
      </w:r>
    </w:p>
    <w:p w:rsidR="00F4777D" w:rsidRPr="003A68A4" w:rsidRDefault="00781BD8" w:rsidP="00F4777D">
      <w:pPr>
        <w:pStyle w:val="ListParagraph"/>
        <w:numPr>
          <w:ilvl w:val="0"/>
          <w:numId w:val="17"/>
        </w:numPr>
        <w:autoSpaceDE w:val="0"/>
        <w:autoSpaceDN w:val="0"/>
        <w:adjustRightInd w:val="0"/>
        <w:spacing w:after="0" w:line="240" w:lineRule="auto"/>
        <w:jc w:val="both"/>
        <w:rPr>
          <w:rFonts w:ascii="Arial" w:hAnsi="Arial" w:cs="Arial"/>
          <w:sz w:val="24"/>
          <w:szCs w:val="24"/>
        </w:rPr>
      </w:pPr>
      <w:r w:rsidRPr="003A68A4">
        <w:rPr>
          <w:rFonts w:ascii="Arial" w:hAnsi="Arial" w:cs="Arial"/>
          <w:sz w:val="24"/>
          <w:szCs w:val="24"/>
        </w:rPr>
        <w:lastRenderedPageBreak/>
        <w:t xml:space="preserve">By reviewing </w:t>
      </w:r>
      <w:r w:rsidR="00F4777D" w:rsidRPr="003A68A4">
        <w:rPr>
          <w:rFonts w:ascii="Arial" w:hAnsi="Arial" w:cs="Arial"/>
          <w:sz w:val="24"/>
          <w:szCs w:val="24"/>
        </w:rPr>
        <w:t xml:space="preserve">the number of </w:t>
      </w:r>
      <w:r w:rsidRPr="003A68A4">
        <w:rPr>
          <w:rFonts w:ascii="Arial" w:hAnsi="Arial" w:cs="Arial"/>
          <w:sz w:val="24"/>
          <w:szCs w:val="24"/>
        </w:rPr>
        <w:t xml:space="preserve">safeguarding </w:t>
      </w:r>
      <w:r w:rsidR="00F4777D" w:rsidRPr="003A68A4">
        <w:rPr>
          <w:rFonts w:ascii="Arial" w:hAnsi="Arial" w:cs="Arial"/>
          <w:sz w:val="24"/>
          <w:szCs w:val="24"/>
        </w:rPr>
        <w:t>alerts</w:t>
      </w:r>
      <w:r w:rsidRPr="003A68A4">
        <w:rPr>
          <w:rFonts w:ascii="Arial" w:hAnsi="Arial" w:cs="Arial"/>
          <w:sz w:val="24"/>
          <w:szCs w:val="24"/>
        </w:rPr>
        <w:t xml:space="preserve"> </w:t>
      </w:r>
      <w:r w:rsidR="00234E9C" w:rsidRPr="003A68A4">
        <w:rPr>
          <w:rFonts w:ascii="Arial" w:hAnsi="Arial" w:cs="Arial"/>
          <w:sz w:val="24"/>
          <w:szCs w:val="24"/>
        </w:rPr>
        <w:t>annually we complete.</w:t>
      </w:r>
    </w:p>
    <w:p w:rsidR="00234E9C" w:rsidRPr="003A68A4" w:rsidRDefault="00234E9C" w:rsidP="00F4777D">
      <w:pPr>
        <w:pStyle w:val="ListParagraph"/>
        <w:numPr>
          <w:ilvl w:val="0"/>
          <w:numId w:val="17"/>
        </w:numPr>
        <w:autoSpaceDE w:val="0"/>
        <w:autoSpaceDN w:val="0"/>
        <w:adjustRightInd w:val="0"/>
        <w:spacing w:after="0" w:line="240" w:lineRule="auto"/>
        <w:jc w:val="both"/>
        <w:rPr>
          <w:rFonts w:ascii="Arial" w:hAnsi="Arial" w:cs="Arial"/>
          <w:sz w:val="24"/>
          <w:szCs w:val="24"/>
        </w:rPr>
      </w:pPr>
      <w:r w:rsidRPr="003A68A4">
        <w:rPr>
          <w:rFonts w:ascii="Arial" w:hAnsi="Arial" w:cs="Arial"/>
          <w:sz w:val="24"/>
          <w:szCs w:val="24"/>
        </w:rPr>
        <w:t xml:space="preserve">By monitoring number of safeguarding allegations against our staff </w:t>
      </w:r>
      <w:r w:rsidR="00680400">
        <w:rPr>
          <w:rFonts w:ascii="Arial" w:hAnsi="Arial" w:cs="Arial"/>
          <w:sz w:val="24"/>
          <w:szCs w:val="24"/>
        </w:rPr>
        <w:t>each year</w:t>
      </w:r>
      <w:r w:rsidRPr="003A68A4">
        <w:rPr>
          <w:rFonts w:ascii="Arial" w:hAnsi="Arial" w:cs="Arial"/>
          <w:sz w:val="24"/>
          <w:szCs w:val="24"/>
        </w:rPr>
        <w:t>.</w:t>
      </w:r>
    </w:p>
    <w:p w:rsidR="00781BD8" w:rsidRPr="003A68A4" w:rsidRDefault="00F4777D" w:rsidP="00F4777D">
      <w:pPr>
        <w:pStyle w:val="ListParagraph"/>
        <w:numPr>
          <w:ilvl w:val="0"/>
          <w:numId w:val="17"/>
        </w:numPr>
        <w:autoSpaceDE w:val="0"/>
        <w:autoSpaceDN w:val="0"/>
        <w:adjustRightInd w:val="0"/>
        <w:spacing w:after="0" w:line="240" w:lineRule="auto"/>
        <w:jc w:val="both"/>
        <w:rPr>
          <w:rFonts w:ascii="Arial" w:hAnsi="Arial" w:cs="Arial"/>
          <w:sz w:val="24"/>
          <w:szCs w:val="24"/>
        </w:rPr>
      </w:pPr>
      <w:r w:rsidRPr="003A68A4">
        <w:rPr>
          <w:rFonts w:ascii="Arial" w:hAnsi="Arial" w:cs="Arial"/>
          <w:sz w:val="24"/>
          <w:szCs w:val="24"/>
        </w:rPr>
        <w:t xml:space="preserve">By evidencing that </w:t>
      </w:r>
      <w:r w:rsidR="00781BD8" w:rsidRPr="003A68A4">
        <w:rPr>
          <w:rFonts w:ascii="Arial" w:hAnsi="Arial" w:cs="Arial"/>
          <w:sz w:val="24"/>
          <w:szCs w:val="24"/>
        </w:rPr>
        <w:t>lesson</w:t>
      </w:r>
      <w:r w:rsidR="00680400">
        <w:rPr>
          <w:rFonts w:ascii="Arial" w:hAnsi="Arial" w:cs="Arial"/>
          <w:sz w:val="24"/>
          <w:szCs w:val="24"/>
        </w:rPr>
        <w:t>s</w:t>
      </w:r>
      <w:r w:rsidR="00781BD8" w:rsidRPr="003A68A4">
        <w:rPr>
          <w:rFonts w:ascii="Arial" w:hAnsi="Arial" w:cs="Arial"/>
          <w:sz w:val="24"/>
          <w:szCs w:val="24"/>
        </w:rPr>
        <w:t xml:space="preserve"> learnt</w:t>
      </w:r>
      <w:r w:rsidRPr="003A68A4">
        <w:rPr>
          <w:rFonts w:ascii="Arial" w:hAnsi="Arial" w:cs="Arial"/>
          <w:sz w:val="24"/>
          <w:szCs w:val="24"/>
        </w:rPr>
        <w:t xml:space="preserve"> from safeguarding actions informs practice development</w:t>
      </w:r>
      <w:r w:rsidR="00781BD8" w:rsidRPr="003A68A4">
        <w:rPr>
          <w:rFonts w:ascii="Arial" w:hAnsi="Arial" w:cs="Arial"/>
          <w:sz w:val="24"/>
          <w:szCs w:val="24"/>
        </w:rPr>
        <w:t>.</w:t>
      </w:r>
    </w:p>
    <w:p w:rsidR="00781BD8" w:rsidRPr="003A68A4" w:rsidRDefault="00781BD8" w:rsidP="00F4777D">
      <w:pPr>
        <w:pStyle w:val="ListParagraph"/>
        <w:numPr>
          <w:ilvl w:val="0"/>
          <w:numId w:val="17"/>
        </w:numPr>
        <w:autoSpaceDE w:val="0"/>
        <w:autoSpaceDN w:val="0"/>
        <w:adjustRightInd w:val="0"/>
        <w:spacing w:after="0" w:line="240" w:lineRule="auto"/>
        <w:jc w:val="both"/>
        <w:rPr>
          <w:rFonts w:ascii="Arial" w:hAnsi="Arial" w:cs="Arial"/>
          <w:sz w:val="24"/>
          <w:szCs w:val="24"/>
        </w:rPr>
      </w:pPr>
      <w:r w:rsidRPr="003A68A4">
        <w:rPr>
          <w:rFonts w:ascii="Arial" w:hAnsi="Arial" w:cs="Arial"/>
          <w:sz w:val="24"/>
          <w:szCs w:val="24"/>
        </w:rPr>
        <w:t>Feedback from staff during supervision</w:t>
      </w:r>
    </w:p>
    <w:p w:rsidR="00781BD8" w:rsidRPr="003A68A4" w:rsidRDefault="00F4777D" w:rsidP="00F4777D">
      <w:pPr>
        <w:pStyle w:val="ListParagraph"/>
        <w:numPr>
          <w:ilvl w:val="0"/>
          <w:numId w:val="17"/>
        </w:numPr>
        <w:autoSpaceDE w:val="0"/>
        <w:autoSpaceDN w:val="0"/>
        <w:adjustRightInd w:val="0"/>
        <w:spacing w:after="0" w:line="240" w:lineRule="auto"/>
        <w:jc w:val="both"/>
        <w:rPr>
          <w:rFonts w:ascii="Arial" w:hAnsi="Arial" w:cs="Arial"/>
          <w:sz w:val="24"/>
          <w:szCs w:val="24"/>
        </w:rPr>
      </w:pPr>
      <w:r w:rsidRPr="003A68A4">
        <w:rPr>
          <w:rFonts w:ascii="Arial" w:hAnsi="Arial" w:cs="Arial"/>
          <w:sz w:val="24"/>
          <w:szCs w:val="24"/>
        </w:rPr>
        <w:t xml:space="preserve">By listening to patients feedback following </w:t>
      </w:r>
      <w:r w:rsidR="00680400">
        <w:rPr>
          <w:rFonts w:ascii="Arial" w:hAnsi="Arial" w:cs="Arial"/>
          <w:sz w:val="24"/>
          <w:szCs w:val="24"/>
        </w:rPr>
        <w:t xml:space="preserve">the </w:t>
      </w:r>
      <w:r w:rsidRPr="003A68A4">
        <w:rPr>
          <w:rFonts w:ascii="Arial" w:hAnsi="Arial" w:cs="Arial"/>
          <w:sz w:val="24"/>
          <w:szCs w:val="24"/>
        </w:rPr>
        <w:t xml:space="preserve">outcome of </w:t>
      </w:r>
      <w:r w:rsidR="00680400">
        <w:rPr>
          <w:rFonts w:ascii="Arial" w:hAnsi="Arial" w:cs="Arial"/>
          <w:sz w:val="24"/>
          <w:szCs w:val="24"/>
        </w:rPr>
        <w:t xml:space="preserve">a </w:t>
      </w:r>
      <w:r w:rsidRPr="003A68A4">
        <w:rPr>
          <w:rFonts w:ascii="Arial" w:hAnsi="Arial" w:cs="Arial"/>
          <w:sz w:val="24"/>
          <w:szCs w:val="24"/>
        </w:rPr>
        <w:t>safeguarding alert/intervention</w:t>
      </w:r>
    </w:p>
    <w:p w:rsidR="00781BD8" w:rsidRPr="003A68A4" w:rsidRDefault="00781BD8" w:rsidP="00F4777D">
      <w:pPr>
        <w:pStyle w:val="ListParagraph"/>
        <w:numPr>
          <w:ilvl w:val="0"/>
          <w:numId w:val="17"/>
        </w:numPr>
        <w:autoSpaceDE w:val="0"/>
        <w:autoSpaceDN w:val="0"/>
        <w:adjustRightInd w:val="0"/>
        <w:spacing w:after="0" w:line="240" w:lineRule="auto"/>
        <w:jc w:val="both"/>
        <w:rPr>
          <w:rFonts w:ascii="Arial" w:hAnsi="Arial" w:cs="Arial"/>
          <w:sz w:val="24"/>
          <w:szCs w:val="24"/>
          <w:lang w:val="en-US" w:eastAsia="en-GB"/>
        </w:rPr>
      </w:pPr>
      <w:r w:rsidRPr="003A68A4">
        <w:rPr>
          <w:rFonts w:ascii="Arial" w:hAnsi="Arial" w:cs="Arial"/>
          <w:sz w:val="24"/>
          <w:szCs w:val="24"/>
        </w:rPr>
        <w:t xml:space="preserve">By </w:t>
      </w:r>
      <w:r w:rsidR="00F4777D" w:rsidRPr="003A68A4">
        <w:rPr>
          <w:rFonts w:ascii="Arial" w:hAnsi="Arial" w:cs="Arial"/>
          <w:sz w:val="24"/>
          <w:szCs w:val="24"/>
        </w:rPr>
        <w:t>completing</w:t>
      </w:r>
      <w:r w:rsidRPr="003A68A4">
        <w:rPr>
          <w:rFonts w:ascii="Arial" w:hAnsi="Arial" w:cs="Arial"/>
          <w:sz w:val="24"/>
          <w:szCs w:val="24"/>
        </w:rPr>
        <w:t xml:space="preserve"> an annual </w:t>
      </w:r>
      <w:r w:rsidR="00F4777D" w:rsidRPr="003A68A4">
        <w:rPr>
          <w:rFonts w:ascii="Arial" w:hAnsi="Arial" w:cs="Arial"/>
          <w:sz w:val="24"/>
          <w:szCs w:val="24"/>
          <w:lang w:val="en-US" w:eastAsia="en-GB"/>
        </w:rPr>
        <w:t>Safeguarding adults annual self-assessment audit</w:t>
      </w:r>
    </w:p>
    <w:p w:rsidR="00781BD8" w:rsidRPr="003A68A4" w:rsidRDefault="00F4777D" w:rsidP="00196648">
      <w:pPr>
        <w:pStyle w:val="ListParagraph"/>
        <w:numPr>
          <w:ilvl w:val="0"/>
          <w:numId w:val="17"/>
        </w:numPr>
        <w:autoSpaceDE w:val="0"/>
        <w:autoSpaceDN w:val="0"/>
        <w:adjustRightInd w:val="0"/>
        <w:spacing w:after="0" w:line="240" w:lineRule="auto"/>
        <w:jc w:val="both"/>
        <w:rPr>
          <w:rFonts w:ascii="Arial" w:eastAsia="Times New Roman" w:hAnsi="Arial" w:cs="Arial"/>
          <w:sz w:val="24"/>
          <w:szCs w:val="24"/>
        </w:rPr>
      </w:pPr>
      <w:r w:rsidRPr="003A68A4">
        <w:rPr>
          <w:rFonts w:ascii="Arial" w:hAnsi="Arial" w:cs="Arial"/>
          <w:sz w:val="24"/>
          <w:szCs w:val="24"/>
          <w:lang w:val="en-US" w:eastAsia="en-GB"/>
        </w:rPr>
        <w:t>Outcome of Care Quality Commission annual inspection. How we are judged by CQC in ensuring the safety of our patients.</w:t>
      </w:r>
    </w:p>
    <w:p w:rsidR="00575CE9" w:rsidRPr="00234E9C" w:rsidRDefault="009F648C" w:rsidP="00196648">
      <w:pPr>
        <w:autoSpaceDE w:val="0"/>
        <w:autoSpaceDN w:val="0"/>
        <w:adjustRightInd w:val="0"/>
        <w:spacing w:after="0" w:line="240" w:lineRule="auto"/>
        <w:jc w:val="both"/>
        <w:rPr>
          <w:rFonts w:ascii="Arial" w:hAnsi="Arial" w:cs="Arial"/>
          <w:b/>
          <w:sz w:val="24"/>
          <w:szCs w:val="24"/>
        </w:rPr>
      </w:pPr>
      <w:r w:rsidRPr="00234E9C">
        <w:rPr>
          <w:rFonts w:ascii="Arial" w:eastAsia="Times New Roman" w:hAnsi="Arial" w:cs="Arial"/>
          <w:sz w:val="24"/>
          <w:szCs w:val="24"/>
        </w:rPr>
        <w:t xml:space="preserve"> </w:t>
      </w:r>
    </w:p>
    <w:p w:rsidR="005C08FE" w:rsidRPr="00234E9C" w:rsidRDefault="005C08FE" w:rsidP="00196648">
      <w:pPr>
        <w:keepNext/>
        <w:keepLines/>
        <w:spacing w:after="0"/>
        <w:jc w:val="both"/>
        <w:outlineLvl w:val="0"/>
        <w:rPr>
          <w:rFonts w:ascii="Arial" w:eastAsia="Times New Roman" w:hAnsi="Arial" w:cs="Arial"/>
          <w:b/>
          <w:bCs/>
          <w:sz w:val="24"/>
          <w:szCs w:val="24"/>
          <w:lang w:eastAsia="en-GB"/>
        </w:rPr>
      </w:pPr>
      <w:r w:rsidRPr="00234E9C">
        <w:rPr>
          <w:rFonts w:ascii="Arial" w:eastAsia="Times New Roman" w:hAnsi="Arial" w:cs="Arial"/>
          <w:b/>
          <w:bCs/>
          <w:sz w:val="24"/>
          <w:szCs w:val="24"/>
          <w:lang w:eastAsia="en-GB"/>
        </w:rPr>
        <w:t xml:space="preserve">KEY GUIDANCE AND LEGISLATION  </w:t>
      </w:r>
    </w:p>
    <w:p w:rsidR="005C08FE" w:rsidRPr="00E5369F"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E5369F">
        <w:rPr>
          <w:rFonts w:ascii="Arial" w:eastAsia="Times New Roman" w:hAnsi="Arial" w:cs="Arial"/>
          <w:sz w:val="24"/>
          <w:szCs w:val="24"/>
          <w:lang w:eastAsia="en-GB"/>
        </w:rPr>
        <w:t xml:space="preserve">Care Act 2014 </w:t>
      </w:r>
    </w:p>
    <w:p w:rsidR="005C08FE" w:rsidRPr="00E5369F"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E5369F">
        <w:rPr>
          <w:rFonts w:ascii="Arial" w:eastAsia="Times New Roman" w:hAnsi="Arial" w:cs="Arial"/>
          <w:sz w:val="24"/>
          <w:szCs w:val="24"/>
          <w:lang w:eastAsia="en-GB"/>
        </w:rPr>
        <w:t>(</w:t>
      </w:r>
      <w:hyperlink r:id="rId20" w:history="1">
        <w:r w:rsidRPr="00E5369F">
          <w:rPr>
            <w:rFonts w:ascii="Arial" w:eastAsia="Times New Roman" w:hAnsi="Arial" w:cs="Arial"/>
            <w:sz w:val="24"/>
            <w:szCs w:val="24"/>
            <w:u w:val="single"/>
            <w:lang w:eastAsia="en-GB"/>
          </w:rPr>
          <w:t>http://www.legislation.gov.uk/ukpga/2014/23/contents/enacted</w:t>
        </w:r>
      </w:hyperlink>
      <w:r w:rsidRPr="00E5369F">
        <w:rPr>
          <w:rFonts w:ascii="Arial" w:eastAsia="Times New Roman" w:hAnsi="Arial" w:cs="Arial"/>
          <w:sz w:val="24"/>
          <w:szCs w:val="24"/>
          <w:lang w:eastAsia="en-GB"/>
        </w:rPr>
        <w:t>)</w:t>
      </w:r>
    </w:p>
    <w:p w:rsidR="005C08FE" w:rsidRPr="00E5369F"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E5369F">
        <w:rPr>
          <w:rFonts w:ascii="Arial" w:eastAsia="Times New Roman" w:hAnsi="Arial" w:cs="Arial"/>
          <w:sz w:val="24"/>
          <w:szCs w:val="24"/>
          <w:lang w:eastAsia="en-GB"/>
        </w:rPr>
        <w:t>Care and Support Statutory Guidance (Chapter 14 – Safeguarding) (</w:t>
      </w:r>
      <w:hyperlink r:id="rId21" w:history="1">
        <w:r w:rsidRPr="00E5369F">
          <w:rPr>
            <w:rFonts w:ascii="Arial" w:eastAsia="Times New Roman" w:hAnsi="Arial" w:cs="Arial"/>
            <w:sz w:val="24"/>
            <w:szCs w:val="24"/>
            <w:u w:val="single"/>
            <w:lang w:eastAsia="en-GB"/>
          </w:rPr>
          <w:t>http://www.gov.uk/government/publications/care-act-2014-statutory-guidance-for-implementation</w:t>
        </w:r>
      </w:hyperlink>
      <w:r w:rsidRPr="00E5369F">
        <w:rPr>
          <w:rFonts w:ascii="Arial" w:eastAsia="Times New Roman" w:hAnsi="Arial" w:cs="Arial"/>
          <w:sz w:val="24"/>
          <w:szCs w:val="24"/>
          <w:lang w:eastAsia="en-GB"/>
        </w:rPr>
        <w:t>)</w:t>
      </w:r>
    </w:p>
    <w:p w:rsidR="005C08FE" w:rsidRPr="00234E9C" w:rsidRDefault="00D41AE1"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hyperlink r:id="rId22" w:history="1">
        <w:r w:rsidR="005C08FE" w:rsidRPr="00234E9C">
          <w:rPr>
            <w:rFonts w:ascii="Arial" w:eastAsia="Times New Roman" w:hAnsi="Arial" w:cs="Arial"/>
            <w:sz w:val="24"/>
            <w:szCs w:val="24"/>
            <w:u w:val="single"/>
          </w:rPr>
          <w:t>Mental Capacity Act 2005: making decisions</w:t>
        </w:r>
      </w:hyperlink>
    </w:p>
    <w:p w:rsidR="005C08FE" w:rsidRPr="00234E9C"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234E9C">
        <w:rPr>
          <w:rFonts w:ascii="Arial" w:eastAsia="Times New Roman" w:hAnsi="Arial" w:cs="Arial"/>
          <w:sz w:val="24"/>
          <w:szCs w:val="24"/>
          <w:lang w:eastAsia="en-GB"/>
        </w:rPr>
        <w:t>Mental Capacity Act Deprivations of Liberty Standards (2009)</w:t>
      </w:r>
    </w:p>
    <w:p w:rsidR="005C08FE" w:rsidRPr="00234E9C"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234E9C">
        <w:rPr>
          <w:rFonts w:ascii="Arial" w:eastAsia="Times New Roman" w:hAnsi="Arial" w:cs="Arial"/>
          <w:sz w:val="24"/>
          <w:szCs w:val="24"/>
          <w:lang w:eastAsia="en-GB"/>
        </w:rPr>
        <w:t>Transforming Care: A National Response to Winterbourne View Hospital 2012</w:t>
      </w:r>
    </w:p>
    <w:p w:rsidR="005C08FE" w:rsidRPr="00234E9C"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234E9C">
        <w:rPr>
          <w:rFonts w:ascii="Arial" w:eastAsia="Times New Roman" w:hAnsi="Arial" w:cs="Arial"/>
          <w:sz w:val="24"/>
          <w:szCs w:val="24"/>
          <w:lang w:eastAsia="en-GB"/>
        </w:rPr>
        <w:t>Protecting adults at risk: London multi-agency policy and procedures (revised 2015)</w:t>
      </w:r>
    </w:p>
    <w:p w:rsidR="005C08FE" w:rsidRPr="00234E9C"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234E9C">
        <w:rPr>
          <w:rFonts w:ascii="Arial" w:eastAsia="Times New Roman" w:hAnsi="Arial" w:cs="Arial"/>
          <w:sz w:val="24"/>
          <w:szCs w:val="24"/>
          <w:lang w:eastAsia="en-GB"/>
        </w:rPr>
        <w:t>Safeguarding Vulnerable People in the NHS – Accountability and Assurance Framework (NHS England 2015).</w:t>
      </w:r>
    </w:p>
    <w:p w:rsidR="005C08FE" w:rsidRPr="00234E9C"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234E9C">
        <w:rPr>
          <w:rFonts w:ascii="Arial" w:eastAsia="Times New Roman" w:hAnsi="Arial" w:cs="Arial"/>
          <w:sz w:val="24"/>
          <w:szCs w:val="24"/>
          <w:lang w:eastAsia="en-GB"/>
        </w:rPr>
        <w:t>Prevent Strategy (HM Government 2011)</w:t>
      </w:r>
    </w:p>
    <w:p w:rsidR="005C08FE" w:rsidRPr="00234E9C" w:rsidRDefault="005C08FE" w:rsidP="005C08FE">
      <w:pPr>
        <w:pStyle w:val="ListParagraph"/>
        <w:numPr>
          <w:ilvl w:val="0"/>
          <w:numId w:val="11"/>
        </w:numPr>
        <w:spacing w:after="0" w:line="240" w:lineRule="auto"/>
        <w:ind w:right="95"/>
        <w:jc w:val="both"/>
        <w:rPr>
          <w:rFonts w:ascii="Arial" w:eastAsia="Times New Roman" w:hAnsi="Arial" w:cs="Arial"/>
          <w:sz w:val="24"/>
          <w:szCs w:val="24"/>
          <w:lang w:eastAsia="en-GB"/>
        </w:rPr>
      </w:pPr>
      <w:r w:rsidRPr="00234E9C">
        <w:rPr>
          <w:rFonts w:ascii="Arial" w:eastAsia="Times New Roman" w:hAnsi="Arial" w:cs="Arial"/>
          <w:sz w:val="24"/>
          <w:szCs w:val="24"/>
          <w:lang w:eastAsia="en-GB"/>
        </w:rPr>
        <w:t>Introducing the Statutory Duty of Candour</w:t>
      </w:r>
    </w:p>
    <w:p w:rsidR="009265C9" w:rsidRPr="00234E9C" w:rsidRDefault="009265C9" w:rsidP="005C08FE">
      <w:pPr>
        <w:spacing w:after="0" w:line="240" w:lineRule="auto"/>
        <w:outlineLvl w:val="0"/>
        <w:rPr>
          <w:rFonts w:ascii="Arial" w:hAnsi="Arial" w:cs="Arial"/>
          <w:b/>
          <w:sz w:val="24"/>
          <w:szCs w:val="24"/>
        </w:rPr>
      </w:pPr>
    </w:p>
    <w:p w:rsidR="00F709D5" w:rsidRPr="00234E9C" w:rsidRDefault="00F709D5" w:rsidP="00F709D5">
      <w:pPr>
        <w:pStyle w:val="Default"/>
        <w:rPr>
          <w:color w:val="auto"/>
        </w:rPr>
      </w:pPr>
      <w:r w:rsidRPr="00234E9C">
        <w:rPr>
          <w:color w:val="auto"/>
        </w:rPr>
        <w:t xml:space="preserve">Signed: </w:t>
      </w:r>
      <w:r w:rsidRPr="00234E9C">
        <w:rPr>
          <w:color w:val="auto"/>
        </w:rPr>
        <w:tab/>
      </w:r>
      <w:r w:rsidRPr="00234E9C">
        <w:rPr>
          <w:color w:val="auto"/>
        </w:rPr>
        <w:tab/>
      </w:r>
      <w:r w:rsidRPr="00234E9C">
        <w:rPr>
          <w:color w:val="auto"/>
        </w:rPr>
        <w:tab/>
      </w:r>
      <w:r w:rsidRPr="00234E9C">
        <w:rPr>
          <w:color w:val="auto"/>
        </w:rPr>
        <w:tab/>
      </w:r>
      <w:r w:rsidRPr="00234E9C">
        <w:rPr>
          <w:color w:val="auto"/>
        </w:rPr>
        <w:tab/>
      </w:r>
      <w:r w:rsidRPr="00234E9C">
        <w:rPr>
          <w:color w:val="auto"/>
        </w:rPr>
        <w:tab/>
      </w:r>
      <w:r w:rsidRPr="00234E9C">
        <w:rPr>
          <w:color w:val="auto"/>
        </w:rPr>
        <w:tab/>
      </w:r>
      <w:r w:rsidRPr="00234E9C">
        <w:rPr>
          <w:color w:val="auto"/>
        </w:rPr>
        <w:tab/>
      </w:r>
    </w:p>
    <w:p w:rsidR="00F709D5" w:rsidRPr="00234E9C" w:rsidRDefault="00F709D5" w:rsidP="00F709D5">
      <w:pPr>
        <w:pStyle w:val="Default"/>
        <w:rPr>
          <w:color w:val="auto"/>
        </w:rPr>
      </w:pPr>
      <w:r w:rsidRPr="00234E9C">
        <w:rPr>
          <w:color w:val="auto"/>
        </w:rPr>
        <w:t>Signed by on behalf of the partnership</w:t>
      </w:r>
    </w:p>
    <w:p w:rsidR="00F709D5" w:rsidRPr="00234E9C" w:rsidRDefault="00F709D5" w:rsidP="00F709D5">
      <w:pPr>
        <w:pStyle w:val="Default"/>
        <w:rPr>
          <w:color w:val="auto"/>
        </w:rPr>
      </w:pPr>
      <w:r w:rsidRPr="00234E9C">
        <w:rPr>
          <w:color w:val="auto"/>
        </w:rPr>
        <w:t>The practice team have been consulted on how we implement this policy.</w:t>
      </w:r>
    </w:p>
    <w:p w:rsidR="00F709D5" w:rsidRPr="00234E9C" w:rsidRDefault="00F709D5" w:rsidP="00F709D5">
      <w:pPr>
        <w:pStyle w:val="Default"/>
        <w:rPr>
          <w:color w:val="auto"/>
        </w:rPr>
      </w:pPr>
      <w:r w:rsidRPr="00234E9C">
        <w:rPr>
          <w:color w:val="auto"/>
        </w:rPr>
        <w:t xml:space="preserve"> </w:t>
      </w:r>
    </w:p>
    <w:p w:rsidR="009C2390" w:rsidRDefault="00F709D5" w:rsidP="009C2390">
      <w:pPr>
        <w:rPr>
          <w:rFonts w:ascii="Arial" w:hAnsi="Arial" w:cs="Arial"/>
          <w:sz w:val="24"/>
          <w:szCs w:val="24"/>
        </w:rPr>
      </w:pPr>
      <w:r w:rsidRPr="00234E9C">
        <w:rPr>
          <w:rFonts w:ascii="Arial" w:hAnsi="Arial" w:cs="Arial"/>
          <w:sz w:val="24"/>
          <w:szCs w:val="24"/>
        </w:rPr>
        <w:t xml:space="preserve">Signed: </w:t>
      </w:r>
      <w:r w:rsidRPr="00234E9C">
        <w:rPr>
          <w:rFonts w:ascii="Arial" w:hAnsi="Arial" w:cs="Arial"/>
          <w:sz w:val="24"/>
          <w:szCs w:val="24"/>
        </w:rPr>
        <w:tab/>
      </w:r>
      <w:r w:rsidR="00B47467">
        <w:rPr>
          <w:rFonts w:ascii="Arial" w:hAnsi="Arial" w:cs="Arial"/>
          <w:noProof/>
          <w:sz w:val="24"/>
          <w:szCs w:val="24"/>
          <w:lang w:eastAsia="en-GB"/>
        </w:rPr>
        <w:drawing>
          <wp:inline distT="0" distB="0" distL="0" distR="0">
            <wp:extent cx="3773606" cy="12828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3244" cy="1282766"/>
                    </a:xfrm>
                    <a:prstGeom prst="rect">
                      <a:avLst/>
                    </a:prstGeom>
                    <a:noFill/>
                    <a:ln>
                      <a:noFill/>
                    </a:ln>
                  </pic:spPr>
                </pic:pic>
              </a:graphicData>
            </a:graphic>
          </wp:inline>
        </w:drawing>
      </w:r>
      <w:r w:rsidRPr="00234E9C">
        <w:rPr>
          <w:rFonts w:ascii="Arial" w:hAnsi="Arial" w:cs="Arial"/>
          <w:sz w:val="24"/>
          <w:szCs w:val="24"/>
        </w:rPr>
        <w:tab/>
      </w:r>
    </w:p>
    <w:p w:rsidR="009C2390" w:rsidRDefault="00A41EAC" w:rsidP="009C2390">
      <w:pPr>
        <w:rPr>
          <w:rFonts w:asciiTheme="minorHAnsi" w:eastAsiaTheme="minorHAnsi" w:hAnsiTheme="minorHAnsi"/>
        </w:rPr>
      </w:pPr>
      <w:r>
        <w:t>Last review 1 Aug 2020</w:t>
      </w:r>
    </w:p>
    <w:p w:rsidR="009C2390" w:rsidRDefault="00A41EAC" w:rsidP="009C2390">
      <w:r>
        <w:t>Next review 1 Aug 2021</w:t>
      </w:r>
      <w:bookmarkStart w:id="8" w:name="_GoBack"/>
      <w:bookmarkEnd w:id="8"/>
    </w:p>
    <w:p w:rsidR="00F709D5" w:rsidRPr="00234E9C" w:rsidRDefault="00F709D5" w:rsidP="00F709D5">
      <w:pPr>
        <w:autoSpaceDE w:val="0"/>
        <w:autoSpaceDN w:val="0"/>
        <w:adjustRightInd w:val="0"/>
        <w:spacing w:after="120" w:line="240" w:lineRule="auto"/>
        <w:jc w:val="both"/>
        <w:rPr>
          <w:rFonts w:ascii="Arial" w:hAnsi="Arial" w:cs="Arial"/>
          <w:b/>
          <w:sz w:val="24"/>
          <w:szCs w:val="24"/>
        </w:rPr>
      </w:pPr>
    </w:p>
    <w:p w:rsidR="0038260B" w:rsidRDefault="0038260B" w:rsidP="00203680">
      <w:pPr>
        <w:spacing w:after="0" w:line="240" w:lineRule="auto"/>
        <w:outlineLvl w:val="0"/>
        <w:rPr>
          <w:rFonts w:ascii="Arial" w:hAnsi="Arial" w:cs="Arial"/>
          <w:b/>
          <w:sz w:val="24"/>
          <w:szCs w:val="24"/>
        </w:rPr>
      </w:pPr>
    </w:p>
    <w:p w:rsidR="0038260B" w:rsidRDefault="0038260B" w:rsidP="00203680">
      <w:pPr>
        <w:spacing w:after="0" w:line="240" w:lineRule="auto"/>
        <w:outlineLvl w:val="0"/>
        <w:rPr>
          <w:rFonts w:ascii="Arial" w:hAnsi="Arial" w:cs="Arial"/>
          <w:b/>
          <w:sz w:val="24"/>
          <w:szCs w:val="24"/>
        </w:rPr>
      </w:pPr>
    </w:p>
    <w:p w:rsidR="0038260B" w:rsidRDefault="0038260B" w:rsidP="00203680">
      <w:pPr>
        <w:spacing w:after="0" w:line="240" w:lineRule="auto"/>
        <w:outlineLvl w:val="0"/>
        <w:rPr>
          <w:rFonts w:ascii="Arial" w:hAnsi="Arial" w:cs="Arial"/>
          <w:b/>
          <w:sz w:val="24"/>
          <w:szCs w:val="24"/>
        </w:rPr>
      </w:pPr>
    </w:p>
    <w:p w:rsidR="0038260B" w:rsidRDefault="0038260B" w:rsidP="00203680">
      <w:pPr>
        <w:spacing w:after="0" w:line="240" w:lineRule="auto"/>
        <w:outlineLvl w:val="0"/>
        <w:rPr>
          <w:rFonts w:ascii="Arial" w:hAnsi="Arial" w:cs="Arial"/>
          <w:b/>
          <w:sz w:val="24"/>
          <w:szCs w:val="24"/>
        </w:rPr>
      </w:pPr>
    </w:p>
    <w:p w:rsidR="0038260B" w:rsidRDefault="0038260B" w:rsidP="00203680">
      <w:pPr>
        <w:spacing w:after="0" w:line="240" w:lineRule="auto"/>
        <w:outlineLvl w:val="0"/>
        <w:rPr>
          <w:rFonts w:ascii="Arial" w:hAnsi="Arial" w:cs="Arial"/>
          <w:b/>
          <w:sz w:val="24"/>
          <w:szCs w:val="24"/>
        </w:rPr>
      </w:pPr>
    </w:p>
    <w:p w:rsidR="0038260B" w:rsidRDefault="0038260B" w:rsidP="00203680">
      <w:pPr>
        <w:spacing w:after="0" w:line="240" w:lineRule="auto"/>
        <w:outlineLvl w:val="0"/>
        <w:rPr>
          <w:rFonts w:ascii="Arial" w:hAnsi="Arial" w:cs="Arial"/>
          <w:b/>
          <w:sz w:val="24"/>
          <w:szCs w:val="24"/>
        </w:rPr>
      </w:pPr>
    </w:p>
    <w:p w:rsidR="0038260B" w:rsidRDefault="0038260B" w:rsidP="00203680">
      <w:pPr>
        <w:spacing w:after="0" w:line="240" w:lineRule="auto"/>
        <w:outlineLvl w:val="0"/>
        <w:rPr>
          <w:rFonts w:ascii="Arial" w:hAnsi="Arial" w:cs="Arial"/>
          <w:b/>
          <w:sz w:val="24"/>
          <w:szCs w:val="24"/>
        </w:rPr>
      </w:pPr>
    </w:p>
    <w:p w:rsidR="0038260B" w:rsidRDefault="0038260B" w:rsidP="00203680">
      <w:pPr>
        <w:spacing w:after="0" w:line="240" w:lineRule="auto"/>
        <w:outlineLvl w:val="0"/>
        <w:rPr>
          <w:rFonts w:ascii="Arial" w:hAnsi="Arial" w:cs="Arial"/>
          <w:b/>
          <w:sz w:val="24"/>
          <w:szCs w:val="24"/>
        </w:rPr>
      </w:pPr>
    </w:p>
    <w:p w:rsidR="0038260B" w:rsidRDefault="0038260B" w:rsidP="00203680">
      <w:pPr>
        <w:spacing w:after="0" w:line="240" w:lineRule="auto"/>
        <w:outlineLvl w:val="0"/>
        <w:rPr>
          <w:rFonts w:ascii="Arial" w:hAnsi="Arial" w:cs="Arial"/>
          <w:b/>
          <w:sz w:val="24"/>
          <w:szCs w:val="24"/>
        </w:rPr>
      </w:pPr>
    </w:p>
    <w:p w:rsidR="006D32E7" w:rsidRDefault="006D32E7" w:rsidP="00203680">
      <w:pPr>
        <w:spacing w:after="0" w:line="240" w:lineRule="auto"/>
        <w:outlineLvl w:val="0"/>
        <w:rPr>
          <w:rFonts w:ascii="Arial" w:hAnsi="Arial" w:cs="Arial"/>
          <w:b/>
          <w:sz w:val="24"/>
          <w:szCs w:val="24"/>
        </w:rPr>
      </w:pPr>
    </w:p>
    <w:p w:rsidR="006D32E7" w:rsidRDefault="006D32E7" w:rsidP="00203680">
      <w:pPr>
        <w:spacing w:after="0" w:line="240" w:lineRule="auto"/>
        <w:outlineLvl w:val="0"/>
        <w:rPr>
          <w:rFonts w:ascii="Arial" w:hAnsi="Arial" w:cs="Arial"/>
          <w:b/>
          <w:sz w:val="24"/>
          <w:szCs w:val="24"/>
        </w:rPr>
      </w:pPr>
    </w:p>
    <w:p w:rsidR="006D32E7" w:rsidRDefault="006D32E7" w:rsidP="00203680">
      <w:pPr>
        <w:spacing w:after="0" w:line="240" w:lineRule="auto"/>
        <w:outlineLvl w:val="0"/>
        <w:rPr>
          <w:rFonts w:ascii="Arial" w:hAnsi="Arial" w:cs="Arial"/>
          <w:b/>
          <w:sz w:val="24"/>
          <w:szCs w:val="24"/>
        </w:rPr>
      </w:pPr>
    </w:p>
    <w:p w:rsidR="006D32E7" w:rsidRDefault="006D32E7" w:rsidP="00203680">
      <w:pPr>
        <w:spacing w:after="0" w:line="240" w:lineRule="auto"/>
        <w:outlineLvl w:val="0"/>
        <w:rPr>
          <w:rFonts w:ascii="Arial" w:hAnsi="Arial" w:cs="Arial"/>
          <w:b/>
          <w:sz w:val="24"/>
          <w:szCs w:val="24"/>
        </w:rPr>
      </w:pPr>
    </w:p>
    <w:p w:rsidR="000B36C2" w:rsidRDefault="000B36C2" w:rsidP="00203680">
      <w:pPr>
        <w:spacing w:after="0" w:line="240" w:lineRule="auto"/>
        <w:outlineLvl w:val="0"/>
        <w:rPr>
          <w:rFonts w:ascii="Arial" w:hAnsi="Arial" w:cs="Arial"/>
          <w:b/>
          <w:sz w:val="24"/>
          <w:szCs w:val="24"/>
        </w:rPr>
      </w:pPr>
    </w:p>
    <w:p w:rsidR="00F44F7B" w:rsidRPr="00234E9C" w:rsidRDefault="00F44F7B" w:rsidP="00203680">
      <w:pPr>
        <w:spacing w:after="0" w:line="240" w:lineRule="auto"/>
        <w:outlineLvl w:val="0"/>
        <w:rPr>
          <w:rFonts w:ascii="Arial" w:hAnsi="Arial" w:cs="Arial"/>
          <w:b/>
          <w:sz w:val="24"/>
          <w:szCs w:val="24"/>
        </w:rPr>
      </w:pPr>
      <w:r w:rsidRPr="00234E9C">
        <w:rPr>
          <w:rFonts w:ascii="Arial" w:hAnsi="Arial" w:cs="Arial"/>
          <w:b/>
          <w:sz w:val="24"/>
          <w:szCs w:val="24"/>
        </w:rPr>
        <w:t>Useful Contact details:</w:t>
      </w:r>
    </w:p>
    <w:p w:rsidR="00F44F7B" w:rsidRPr="00234E9C" w:rsidRDefault="00F44F7B" w:rsidP="00190B1C">
      <w:pPr>
        <w:spacing w:after="0" w:line="240" w:lineRule="auto"/>
        <w:outlineLvl w:val="0"/>
        <w:rPr>
          <w:rFonts w:ascii="Arial" w:hAnsi="Arial" w:cs="Arial"/>
          <w:b/>
          <w:sz w:val="24"/>
          <w:szCs w:val="24"/>
        </w:rPr>
      </w:pPr>
    </w:p>
    <w:p w:rsidR="00F44F7B" w:rsidRPr="00234E9C" w:rsidRDefault="00F44F7B" w:rsidP="00F44F7B">
      <w:pPr>
        <w:spacing w:after="0" w:line="240" w:lineRule="auto"/>
        <w:outlineLvl w:val="0"/>
        <w:rPr>
          <w:rFonts w:ascii="Arial" w:hAnsi="Arial" w:cs="Arial"/>
          <w:b/>
          <w:sz w:val="24"/>
          <w:szCs w:val="24"/>
        </w:rPr>
      </w:pPr>
      <w:r w:rsidRPr="00234E9C">
        <w:rPr>
          <w:rFonts w:ascii="Arial" w:hAnsi="Arial" w:cs="Arial"/>
          <w:b/>
          <w:sz w:val="24"/>
          <w:szCs w:val="24"/>
        </w:rPr>
        <w:t>Safeguarding adults referral and advice</w:t>
      </w:r>
    </w:p>
    <w:p w:rsidR="00F44F7B" w:rsidRPr="00E5369F" w:rsidRDefault="00F44F7B" w:rsidP="00F44F7B">
      <w:pPr>
        <w:spacing w:after="0" w:line="240" w:lineRule="auto"/>
        <w:outlineLvl w:val="0"/>
        <w:rPr>
          <w:rFonts w:ascii="Arial" w:hAnsi="Arial" w:cs="Arial"/>
          <w:sz w:val="24"/>
          <w:szCs w:val="24"/>
        </w:rPr>
      </w:pPr>
      <w:r w:rsidRPr="00E5369F">
        <w:rPr>
          <w:rFonts w:ascii="Arial" w:hAnsi="Arial" w:cs="Arial"/>
          <w:bCs/>
          <w:sz w:val="24"/>
          <w:szCs w:val="24"/>
        </w:rPr>
        <w:t xml:space="preserve">For policies, procedures and training please visit the </w:t>
      </w:r>
      <w:hyperlink r:id="rId24" w:history="1">
        <w:r w:rsidRPr="00E5369F">
          <w:rPr>
            <w:rStyle w:val="Hyperlink"/>
            <w:rFonts w:ascii="Arial" w:hAnsi="Arial" w:cs="Arial"/>
            <w:b/>
            <w:bCs/>
            <w:color w:val="auto"/>
            <w:sz w:val="24"/>
            <w:szCs w:val="24"/>
          </w:rPr>
          <w:t>main safeguarding page</w:t>
        </w:r>
      </w:hyperlink>
      <w:r w:rsidRPr="00E5369F">
        <w:rPr>
          <w:rFonts w:ascii="Arial" w:hAnsi="Arial" w:cs="Arial"/>
          <w:bCs/>
          <w:sz w:val="24"/>
          <w:szCs w:val="24"/>
        </w:rPr>
        <w:t xml:space="preserve"> under service information.</w:t>
      </w:r>
    </w:p>
    <w:p w:rsidR="00F44F7B" w:rsidRPr="00E5369F" w:rsidRDefault="00F44F7B" w:rsidP="00F44F7B">
      <w:pPr>
        <w:spacing w:after="0" w:line="240" w:lineRule="auto"/>
        <w:outlineLvl w:val="0"/>
        <w:rPr>
          <w:rFonts w:ascii="Arial" w:hAnsi="Arial" w:cs="Arial"/>
          <w:b/>
          <w:sz w:val="24"/>
          <w:szCs w:val="24"/>
        </w:rPr>
      </w:pPr>
      <w:r w:rsidRPr="00E5369F">
        <w:rPr>
          <w:rFonts w:ascii="Arial" w:hAnsi="Arial" w:cs="Arial"/>
          <w:b/>
          <w:sz w:val="24"/>
          <w:szCs w:val="24"/>
        </w:rPr>
        <w:t> </w:t>
      </w:r>
    </w:p>
    <w:p w:rsidR="00F44F7B" w:rsidRPr="00E5369F" w:rsidRDefault="00F44F7B" w:rsidP="00F44F7B">
      <w:pPr>
        <w:spacing w:after="0" w:line="240" w:lineRule="auto"/>
        <w:outlineLvl w:val="0"/>
        <w:rPr>
          <w:rFonts w:ascii="Arial" w:hAnsi="Arial" w:cs="Arial"/>
          <w:b/>
          <w:sz w:val="24"/>
          <w:szCs w:val="24"/>
        </w:rPr>
      </w:pPr>
      <w:r w:rsidRPr="00E5369F">
        <w:rPr>
          <w:rFonts w:ascii="Arial" w:hAnsi="Arial" w:cs="Arial"/>
          <w:b/>
          <w:sz w:val="24"/>
          <w:szCs w:val="24"/>
        </w:rPr>
        <w:t xml:space="preserve">General enquiries </w:t>
      </w:r>
    </w:p>
    <w:p w:rsidR="00F44F7B" w:rsidRPr="00E5369F" w:rsidRDefault="00F44F7B" w:rsidP="00F44F7B">
      <w:pPr>
        <w:spacing w:after="0" w:line="240" w:lineRule="auto"/>
        <w:outlineLvl w:val="0"/>
        <w:rPr>
          <w:rFonts w:ascii="Arial" w:hAnsi="Arial" w:cs="Arial"/>
          <w:sz w:val="24"/>
          <w:szCs w:val="24"/>
        </w:rPr>
      </w:pPr>
      <w:r w:rsidRPr="00E5369F">
        <w:rPr>
          <w:rFonts w:ascii="Arial" w:hAnsi="Arial" w:cs="Arial"/>
          <w:sz w:val="24"/>
          <w:szCs w:val="24"/>
        </w:rPr>
        <w:t xml:space="preserve">In relation to policies and processes for safeguarding adults in Southwark contact the </w:t>
      </w:r>
    </w:p>
    <w:p w:rsidR="00F44F7B" w:rsidRPr="00E5369F" w:rsidRDefault="00F44F7B" w:rsidP="00F44F7B">
      <w:pPr>
        <w:spacing w:after="0" w:line="240" w:lineRule="auto"/>
        <w:outlineLvl w:val="0"/>
        <w:rPr>
          <w:rFonts w:ascii="Arial" w:hAnsi="Arial" w:cs="Arial"/>
          <w:sz w:val="24"/>
          <w:szCs w:val="24"/>
        </w:rPr>
      </w:pPr>
    </w:p>
    <w:p w:rsidR="00F44F7B" w:rsidRPr="00E5369F" w:rsidRDefault="00E5369F" w:rsidP="00F44F7B">
      <w:pPr>
        <w:spacing w:after="0" w:line="240" w:lineRule="auto"/>
        <w:outlineLvl w:val="0"/>
        <w:rPr>
          <w:rFonts w:ascii="Arial" w:hAnsi="Arial" w:cs="Arial"/>
          <w:sz w:val="24"/>
          <w:szCs w:val="24"/>
        </w:rPr>
      </w:pPr>
      <w:r w:rsidRPr="00E5369F">
        <w:rPr>
          <w:rFonts w:ascii="Arial" w:hAnsi="Arial" w:cs="Arial"/>
          <w:sz w:val="24"/>
          <w:szCs w:val="24"/>
        </w:rPr>
        <w:t xml:space="preserve">London Borough of </w:t>
      </w:r>
      <w:r w:rsidR="000B36C2" w:rsidRPr="00E5369F">
        <w:rPr>
          <w:rFonts w:ascii="Arial" w:hAnsi="Arial" w:cs="Arial"/>
          <w:sz w:val="24"/>
          <w:szCs w:val="24"/>
        </w:rPr>
        <w:t xml:space="preserve">Southwark </w:t>
      </w:r>
      <w:hyperlink r:id="rId25" w:history="1">
        <w:r w:rsidR="00F44F7B" w:rsidRPr="00E5369F">
          <w:rPr>
            <w:rStyle w:val="Hyperlink"/>
            <w:rFonts w:ascii="Arial" w:hAnsi="Arial" w:cs="Arial"/>
            <w:color w:val="auto"/>
            <w:sz w:val="24"/>
            <w:szCs w:val="24"/>
          </w:rPr>
          <w:t>Adults Safeguarding Team</w:t>
        </w:r>
      </w:hyperlink>
      <w:r w:rsidR="0017686B" w:rsidRPr="00E5369F">
        <w:rPr>
          <w:rStyle w:val="Hyperlink"/>
          <w:rFonts w:ascii="Arial" w:hAnsi="Arial" w:cs="Arial"/>
          <w:color w:val="auto"/>
          <w:sz w:val="24"/>
          <w:szCs w:val="24"/>
        </w:rPr>
        <w:t xml:space="preserve"> </w:t>
      </w:r>
      <w:r w:rsidR="0017686B" w:rsidRPr="00E5369F">
        <w:rPr>
          <w:rFonts w:ascii="Arial" w:hAnsi="Arial" w:cs="Arial"/>
          <w:sz w:val="24"/>
          <w:szCs w:val="24"/>
        </w:rPr>
        <w:t xml:space="preserve">PO Box 64529, London, SE1P 5LX Tel: 020 7525 1754 </w:t>
      </w:r>
      <w:hyperlink r:id="rId26" w:history="1">
        <w:r w:rsidR="0017686B" w:rsidRPr="00E5369F">
          <w:rPr>
            <w:rStyle w:val="Hyperlink"/>
            <w:rFonts w:ascii="Arial" w:hAnsi="Arial" w:cs="Arial"/>
            <w:color w:val="auto"/>
            <w:sz w:val="24"/>
            <w:szCs w:val="24"/>
          </w:rPr>
          <w:t>safeguardingadultscoordinator@southwark.gov.uk</w:t>
        </w:r>
      </w:hyperlink>
      <w:r w:rsidR="0017686B" w:rsidRPr="00E5369F">
        <w:rPr>
          <w:rStyle w:val="Hyperlink"/>
          <w:rFonts w:ascii="Arial" w:hAnsi="Arial" w:cs="Arial"/>
          <w:color w:val="auto"/>
          <w:sz w:val="24"/>
          <w:szCs w:val="24"/>
        </w:rPr>
        <w:t xml:space="preserve"> </w:t>
      </w:r>
    </w:p>
    <w:p w:rsidR="00F44F7B" w:rsidRPr="00234E9C" w:rsidRDefault="00F44F7B" w:rsidP="00F44F7B">
      <w:pPr>
        <w:spacing w:after="0" w:line="240" w:lineRule="auto"/>
        <w:outlineLvl w:val="0"/>
        <w:rPr>
          <w:rFonts w:ascii="Arial" w:hAnsi="Arial" w:cs="Arial"/>
          <w:b/>
          <w:sz w:val="24"/>
          <w:szCs w:val="24"/>
        </w:rPr>
      </w:pPr>
      <w:r w:rsidRPr="00234E9C">
        <w:rPr>
          <w:rFonts w:ascii="Arial" w:hAnsi="Arial" w:cs="Arial"/>
          <w:b/>
          <w:sz w:val="24"/>
          <w:szCs w:val="24"/>
        </w:rPr>
        <w:t> </w:t>
      </w:r>
    </w:p>
    <w:p w:rsidR="00F44F7B" w:rsidRPr="00234E9C" w:rsidRDefault="006D32E7" w:rsidP="00F44F7B">
      <w:pPr>
        <w:spacing w:after="0" w:line="240" w:lineRule="auto"/>
        <w:outlineLvl w:val="0"/>
        <w:rPr>
          <w:rFonts w:ascii="Arial" w:hAnsi="Arial" w:cs="Arial"/>
          <w:sz w:val="24"/>
          <w:szCs w:val="24"/>
        </w:rPr>
      </w:pPr>
      <w:r>
        <w:rPr>
          <w:rFonts w:ascii="Arial" w:hAnsi="Arial" w:cs="Arial"/>
          <w:sz w:val="24"/>
          <w:szCs w:val="24"/>
        </w:rPr>
        <w:t xml:space="preserve">NHS Southwark </w:t>
      </w:r>
      <w:r w:rsidR="00F44F7B" w:rsidRPr="00234E9C">
        <w:rPr>
          <w:rFonts w:ascii="Arial" w:hAnsi="Arial" w:cs="Arial"/>
          <w:sz w:val="24"/>
          <w:szCs w:val="24"/>
        </w:rPr>
        <w:t>CCG and Local Authority Safeguarding Leads</w:t>
      </w:r>
    </w:p>
    <w:p w:rsidR="00BB52B8" w:rsidRPr="00234E9C" w:rsidRDefault="00BB52B8" w:rsidP="00F44F7B">
      <w:pPr>
        <w:spacing w:after="0" w:line="240" w:lineRule="auto"/>
        <w:outlineLvl w:val="0"/>
        <w:rPr>
          <w:rFonts w:ascii="Arial" w:hAnsi="Arial" w:cs="Arial"/>
          <w:sz w:val="24"/>
          <w:szCs w:val="24"/>
        </w:rPr>
      </w:pPr>
    </w:p>
    <w:p w:rsidR="00BB52B8" w:rsidRPr="00234E9C" w:rsidRDefault="00BB52B8" w:rsidP="00F44F7B">
      <w:pPr>
        <w:spacing w:after="0" w:line="240" w:lineRule="auto"/>
        <w:outlineLvl w:val="0"/>
        <w:rPr>
          <w:rFonts w:ascii="Arial" w:hAnsi="Arial" w:cs="Arial"/>
          <w:sz w:val="24"/>
          <w:szCs w:val="24"/>
        </w:rPr>
      </w:pPr>
      <w:r w:rsidRPr="00234E9C">
        <w:rPr>
          <w:rFonts w:ascii="Arial" w:hAnsi="Arial" w:cs="Arial"/>
          <w:sz w:val="24"/>
          <w:szCs w:val="24"/>
        </w:rPr>
        <w:t>NHS Southwark CCG Clarisser Cupid: Designated Nurse – Safeguarding Children</w:t>
      </w:r>
      <w:r w:rsidR="006D32E7">
        <w:rPr>
          <w:rFonts w:ascii="Arial" w:hAnsi="Arial" w:cs="Arial"/>
          <w:sz w:val="24"/>
          <w:szCs w:val="24"/>
        </w:rPr>
        <w:t xml:space="preserve"> add contact number and email address</w:t>
      </w:r>
    </w:p>
    <w:p w:rsidR="00F44F7B" w:rsidRPr="00234E9C" w:rsidRDefault="00F44F7B" w:rsidP="00F44F7B">
      <w:pPr>
        <w:spacing w:after="0" w:line="240" w:lineRule="auto"/>
        <w:outlineLvl w:val="0"/>
        <w:rPr>
          <w:rFonts w:ascii="Arial" w:hAnsi="Arial" w:cs="Arial"/>
          <w:sz w:val="24"/>
          <w:szCs w:val="24"/>
        </w:rPr>
      </w:pPr>
    </w:p>
    <w:p w:rsidR="00F44F7B" w:rsidRPr="00E5369F" w:rsidRDefault="00F44F7B" w:rsidP="00F44F7B">
      <w:pPr>
        <w:spacing w:after="0" w:line="240" w:lineRule="auto"/>
        <w:outlineLvl w:val="0"/>
        <w:rPr>
          <w:rFonts w:ascii="Arial" w:hAnsi="Arial" w:cs="Arial"/>
          <w:sz w:val="24"/>
          <w:szCs w:val="24"/>
        </w:rPr>
      </w:pPr>
      <w:r w:rsidRPr="00E5369F">
        <w:rPr>
          <w:rFonts w:ascii="Arial" w:hAnsi="Arial" w:cs="Arial"/>
          <w:sz w:val="24"/>
          <w:szCs w:val="24"/>
        </w:rPr>
        <w:t xml:space="preserve">NHS Southwark CCG </w:t>
      </w:r>
      <w:r w:rsidR="00005AC8" w:rsidRPr="00E5369F">
        <w:rPr>
          <w:rFonts w:ascii="Arial" w:hAnsi="Arial" w:cs="Arial"/>
          <w:sz w:val="24"/>
          <w:szCs w:val="24"/>
        </w:rPr>
        <w:t>Safeguarding Adults</w:t>
      </w:r>
      <w:r w:rsidRPr="00E5369F">
        <w:rPr>
          <w:rFonts w:ascii="Arial" w:hAnsi="Arial" w:cs="Arial"/>
          <w:sz w:val="24"/>
          <w:szCs w:val="24"/>
        </w:rPr>
        <w:t xml:space="preserve"> Lead Nurse, Musthafar Oladosu</w:t>
      </w:r>
      <w:r w:rsidR="0038260B" w:rsidRPr="00E5369F">
        <w:rPr>
          <w:rFonts w:ascii="Arial" w:hAnsi="Arial" w:cs="Arial"/>
          <w:sz w:val="24"/>
          <w:szCs w:val="24"/>
        </w:rPr>
        <w:t xml:space="preserve"> </w:t>
      </w:r>
      <w:hyperlink r:id="rId27" w:history="1">
        <w:r w:rsidR="006D32E7" w:rsidRPr="00E5369F">
          <w:rPr>
            <w:rStyle w:val="Hyperlink"/>
            <w:rFonts w:ascii="Arial" w:hAnsi="Arial" w:cs="Arial"/>
            <w:color w:val="auto"/>
            <w:sz w:val="24"/>
            <w:szCs w:val="24"/>
          </w:rPr>
          <w:t>m.oladosu@nhs.net</w:t>
        </w:r>
      </w:hyperlink>
      <w:r w:rsidR="0017686B" w:rsidRPr="00E5369F">
        <w:rPr>
          <w:rFonts w:ascii="Arial" w:hAnsi="Arial" w:cs="Arial"/>
          <w:sz w:val="24"/>
          <w:szCs w:val="24"/>
        </w:rPr>
        <w:t xml:space="preserve"> 02075252153 07717816166</w:t>
      </w:r>
    </w:p>
    <w:p w:rsidR="00F44F7B" w:rsidRPr="00E5369F" w:rsidRDefault="00F44F7B" w:rsidP="00F44F7B">
      <w:pPr>
        <w:spacing w:after="0" w:line="240" w:lineRule="auto"/>
        <w:outlineLvl w:val="0"/>
        <w:rPr>
          <w:rFonts w:ascii="Arial" w:hAnsi="Arial" w:cs="Arial"/>
          <w:sz w:val="24"/>
          <w:szCs w:val="24"/>
        </w:rPr>
      </w:pPr>
    </w:p>
    <w:p w:rsidR="00F44F7B" w:rsidRPr="00E5369F" w:rsidRDefault="00E5369F" w:rsidP="00F44F7B">
      <w:pPr>
        <w:spacing w:after="0" w:line="240" w:lineRule="auto"/>
        <w:outlineLvl w:val="0"/>
        <w:rPr>
          <w:rFonts w:ascii="Arial" w:hAnsi="Arial" w:cs="Arial"/>
          <w:sz w:val="24"/>
          <w:szCs w:val="24"/>
        </w:rPr>
      </w:pPr>
      <w:r>
        <w:rPr>
          <w:rFonts w:ascii="Arial" w:hAnsi="Arial" w:cs="Arial"/>
          <w:sz w:val="24"/>
          <w:szCs w:val="24"/>
        </w:rPr>
        <w:t xml:space="preserve">London Borough of </w:t>
      </w:r>
      <w:r w:rsidR="00F44F7B" w:rsidRPr="00E5369F">
        <w:rPr>
          <w:rFonts w:ascii="Arial" w:hAnsi="Arial" w:cs="Arial"/>
          <w:sz w:val="24"/>
          <w:szCs w:val="24"/>
        </w:rPr>
        <w:t xml:space="preserve">Southwark </w:t>
      </w:r>
      <w:r w:rsidR="00005AC8" w:rsidRPr="00E5369F">
        <w:rPr>
          <w:rFonts w:ascii="Arial" w:hAnsi="Arial" w:cs="Arial"/>
          <w:sz w:val="24"/>
          <w:szCs w:val="24"/>
        </w:rPr>
        <w:t>Safeguarding Adults</w:t>
      </w:r>
      <w:r w:rsidR="00F44F7B" w:rsidRPr="00E5369F">
        <w:rPr>
          <w:rFonts w:ascii="Arial" w:hAnsi="Arial" w:cs="Arial"/>
          <w:sz w:val="24"/>
          <w:szCs w:val="24"/>
        </w:rPr>
        <w:t xml:space="preserve"> Manager, </w:t>
      </w:r>
      <w:hyperlink r:id="rId28" w:history="1">
        <w:r w:rsidR="00F44F7B" w:rsidRPr="00E5369F">
          <w:rPr>
            <w:rStyle w:val="Hyperlink"/>
            <w:rFonts w:ascii="Arial" w:hAnsi="Arial" w:cs="Arial"/>
            <w:color w:val="auto"/>
            <w:sz w:val="24"/>
            <w:szCs w:val="24"/>
          </w:rPr>
          <w:t>John Emery</w:t>
        </w:r>
      </w:hyperlink>
      <w:r w:rsidR="006D32E7" w:rsidRPr="00E5369F">
        <w:rPr>
          <w:rFonts w:ascii="Arial" w:hAnsi="Arial" w:cs="Arial"/>
          <w:sz w:val="24"/>
          <w:szCs w:val="24"/>
        </w:rPr>
        <w:t xml:space="preserve"> contact details </w:t>
      </w:r>
      <w:hyperlink r:id="rId29" w:history="1">
        <w:r w:rsidRPr="00E5369F">
          <w:rPr>
            <w:rStyle w:val="Hyperlink"/>
            <w:rFonts w:ascii="Arial" w:hAnsi="Arial" w:cs="Arial"/>
            <w:color w:val="auto"/>
            <w:sz w:val="24"/>
            <w:szCs w:val="24"/>
          </w:rPr>
          <w:t>John.EMERY@SOUTHWARK.GOV.UK</w:t>
        </w:r>
      </w:hyperlink>
      <w:r w:rsidRPr="00E5369F">
        <w:rPr>
          <w:rFonts w:ascii="Arial" w:hAnsi="Arial" w:cs="Arial"/>
          <w:sz w:val="24"/>
          <w:szCs w:val="24"/>
        </w:rPr>
        <w:t xml:space="preserve"> 020 7525 3314</w:t>
      </w:r>
    </w:p>
    <w:p w:rsidR="00F44F7B" w:rsidRPr="00E5369F" w:rsidRDefault="00F44F7B" w:rsidP="00F44F7B">
      <w:pPr>
        <w:spacing w:after="0" w:line="240" w:lineRule="auto"/>
        <w:outlineLvl w:val="0"/>
        <w:rPr>
          <w:rFonts w:ascii="Arial" w:hAnsi="Arial" w:cs="Arial"/>
          <w:sz w:val="24"/>
          <w:szCs w:val="24"/>
        </w:rPr>
      </w:pPr>
      <w:r w:rsidRPr="00E5369F">
        <w:rPr>
          <w:rFonts w:ascii="Arial" w:hAnsi="Arial" w:cs="Arial"/>
          <w:sz w:val="24"/>
          <w:szCs w:val="24"/>
        </w:rPr>
        <w:t> </w:t>
      </w:r>
    </w:p>
    <w:p w:rsidR="00F44F7B" w:rsidRPr="00E5369F" w:rsidRDefault="00F44F7B" w:rsidP="00F44F7B">
      <w:pPr>
        <w:spacing w:after="0" w:line="240" w:lineRule="auto"/>
        <w:outlineLvl w:val="0"/>
        <w:rPr>
          <w:rFonts w:ascii="Arial" w:hAnsi="Arial" w:cs="Arial"/>
          <w:b/>
          <w:sz w:val="24"/>
          <w:szCs w:val="24"/>
        </w:rPr>
      </w:pPr>
      <w:r w:rsidRPr="00E5369F">
        <w:rPr>
          <w:rFonts w:ascii="Arial" w:hAnsi="Arial" w:cs="Arial"/>
          <w:b/>
          <w:sz w:val="24"/>
          <w:szCs w:val="24"/>
        </w:rPr>
        <w:t>Making a Referral</w:t>
      </w:r>
    </w:p>
    <w:p w:rsidR="00811873" w:rsidRPr="00E5369F" w:rsidRDefault="00F44F7B" w:rsidP="00811873">
      <w:pPr>
        <w:spacing w:after="0" w:line="240" w:lineRule="auto"/>
        <w:outlineLvl w:val="0"/>
        <w:rPr>
          <w:rFonts w:ascii="Arial" w:hAnsi="Arial" w:cs="Arial"/>
          <w:sz w:val="24"/>
          <w:szCs w:val="24"/>
        </w:rPr>
      </w:pPr>
      <w:r w:rsidRPr="00E5369F">
        <w:rPr>
          <w:rFonts w:ascii="Arial" w:hAnsi="Arial" w:cs="Arial"/>
          <w:sz w:val="24"/>
          <w:szCs w:val="24"/>
        </w:rPr>
        <w:t>The</w:t>
      </w:r>
      <w:r w:rsidR="0017686B" w:rsidRPr="00E5369F">
        <w:rPr>
          <w:rFonts w:ascii="Arial" w:hAnsi="Arial" w:cs="Arial"/>
          <w:sz w:val="24"/>
          <w:szCs w:val="24"/>
        </w:rPr>
        <w:t xml:space="preserve"> </w:t>
      </w:r>
      <w:r w:rsidR="0017686B" w:rsidRPr="00E5369F">
        <w:rPr>
          <w:rFonts w:ascii="Arial" w:hAnsi="Arial" w:cs="Arial"/>
          <w:i/>
          <w:sz w:val="24"/>
          <w:szCs w:val="24"/>
        </w:rPr>
        <w:t>Safeguarding Alert form</w:t>
      </w:r>
      <w:r w:rsidRPr="00E5369F">
        <w:rPr>
          <w:rFonts w:ascii="Arial" w:hAnsi="Arial" w:cs="Arial"/>
          <w:i/>
          <w:sz w:val="24"/>
          <w:szCs w:val="24"/>
        </w:rPr>
        <w:t xml:space="preserve"> for professionals</w:t>
      </w:r>
      <w:r w:rsidRPr="00E5369F">
        <w:rPr>
          <w:rFonts w:ascii="Arial" w:hAnsi="Arial" w:cs="Arial"/>
          <w:sz w:val="24"/>
          <w:szCs w:val="24"/>
        </w:rPr>
        <w:t xml:space="preserve"> can be found online</w:t>
      </w:r>
      <w:r w:rsidR="006D32E7" w:rsidRPr="00E5369F">
        <w:rPr>
          <w:rFonts w:ascii="Arial" w:hAnsi="Arial" w:cs="Arial"/>
          <w:sz w:val="24"/>
          <w:szCs w:val="24"/>
        </w:rPr>
        <w:t xml:space="preserve"> </w:t>
      </w:r>
      <w:r w:rsidR="00D219D2" w:rsidRPr="00E5369F">
        <w:rPr>
          <w:rFonts w:ascii="Arial" w:hAnsi="Arial" w:cs="Arial"/>
          <w:sz w:val="24"/>
          <w:szCs w:val="24"/>
        </w:rPr>
        <w:t xml:space="preserve">at the NHS Southwark CCG staff and member zone by clicking the link while holding the control button. </w:t>
      </w:r>
      <w:hyperlink r:id="rId30" w:history="1">
        <w:r w:rsidR="0017686B" w:rsidRPr="00E5369F">
          <w:rPr>
            <w:rStyle w:val="Hyperlink"/>
            <w:rFonts w:ascii="Arial" w:hAnsi="Arial" w:cs="Arial"/>
            <w:color w:val="auto"/>
            <w:sz w:val="24"/>
            <w:szCs w:val="24"/>
          </w:rPr>
          <w:t>http://southwarkadults.proceduresonline.com/chapters/forms.html</w:t>
        </w:r>
      </w:hyperlink>
      <w:r w:rsidR="0017686B" w:rsidRPr="00E5369F">
        <w:rPr>
          <w:rFonts w:ascii="Arial" w:hAnsi="Arial" w:cs="Arial"/>
          <w:sz w:val="24"/>
          <w:szCs w:val="24"/>
        </w:rPr>
        <w:t xml:space="preserve"> </w:t>
      </w:r>
      <w:r w:rsidR="00811873" w:rsidRPr="00E5369F">
        <w:rPr>
          <w:rFonts w:ascii="Arial" w:hAnsi="Arial" w:cs="Arial"/>
          <w:sz w:val="24"/>
          <w:szCs w:val="24"/>
        </w:rPr>
        <w:t xml:space="preserve"> </w:t>
      </w:r>
      <w:r w:rsidR="00D219D2" w:rsidRPr="00E5369F">
        <w:rPr>
          <w:rFonts w:ascii="Arial" w:hAnsi="Arial" w:cs="Arial"/>
          <w:sz w:val="24"/>
          <w:szCs w:val="24"/>
        </w:rPr>
        <w:t xml:space="preserve">   </w:t>
      </w:r>
    </w:p>
    <w:p w:rsidR="00D219D2" w:rsidRPr="00E5369F" w:rsidRDefault="00D219D2" w:rsidP="00811873">
      <w:pPr>
        <w:spacing w:after="0" w:line="240" w:lineRule="auto"/>
        <w:outlineLvl w:val="0"/>
        <w:rPr>
          <w:rFonts w:ascii="Arial" w:hAnsi="Arial" w:cs="Arial"/>
          <w:sz w:val="24"/>
          <w:szCs w:val="24"/>
        </w:rPr>
      </w:pPr>
      <w:r w:rsidRPr="00E5369F">
        <w:rPr>
          <w:rFonts w:ascii="Arial" w:hAnsi="Arial" w:cs="Arial"/>
          <w:sz w:val="24"/>
          <w:szCs w:val="24"/>
        </w:rPr>
        <w:t xml:space="preserve">Please note that </w:t>
      </w:r>
      <w:r w:rsidR="00E5369F">
        <w:rPr>
          <w:rFonts w:ascii="Arial" w:hAnsi="Arial" w:cs="Arial"/>
          <w:sz w:val="24"/>
          <w:szCs w:val="24"/>
        </w:rPr>
        <w:t xml:space="preserve">you </w:t>
      </w:r>
      <w:r w:rsidRPr="00E5369F">
        <w:rPr>
          <w:rFonts w:ascii="Arial" w:hAnsi="Arial" w:cs="Arial"/>
          <w:sz w:val="24"/>
          <w:szCs w:val="24"/>
        </w:rPr>
        <w:t>need to have logged on to the member zone to gain access</w:t>
      </w:r>
      <w:r w:rsidR="00E5369F">
        <w:rPr>
          <w:rFonts w:ascii="Arial" w:hAnsi="Arial" w:cs="Arial"/>
          <w:sz w:val="24"/>
          <w:szCs w:val="24"/>
        </w:rPr>
        <w:t xml:space="preserve"> to the form</w:t>
      </w:r>
      <w:r w:rsidRPr="00E5369F">
        <w:rPr>
          <w:rFonts w:ascii="Arial" w:hAnsi="Arial" w:cs="Arial"/>
          <w:sz w:val="24"/>
          <w:szCs w:val="24"/>
        </w:rPr>
        <w:t>.</w:t>
      </w:r>
    </w:p>
    <w:p w:rsidR="00D219D2" w:rsidRPr="00E5369F" w:rsidRDefault="00D219D2" w:rsidP="00811873">
      <w:pPr>
        <w:spacing w:after="0" w:line="240" w:lineRule="auto"/>
        <w:outlineLvl w:val="0"/>
        <w:rPr>
          <w:rFonts w:ascii="Arial" w:hAnsi="Arial" w:cs="Arial"/>
          <w:sz w:val="24"/>
          <w:szCs w:val="24"/>
        </w:rPr>
      </w:pPr>
    </w:p>
    <w:p w:rsidR="00D219D2" w:rsidRPr="00E5369F" w:rsidRDefault="00D219D2" w:rsidP="00D219D2">
      <w:pPr>
        <w:spacing w:after="0" w:line="240" w:lineRule="auto"/>
        <w:outlineLvl w:val="0"/>
        <w:rPr>
          <w:rFonts w:ascii="Arial" w:hAnsi="Arial" w:cs="Arial"/>
          <w:sz w:val="24"/>
          <w:szCs w:val="24"/>
        </w:rPr>
      </w:pPr>
      <w:r w:rsidRPr="00E5369F">
        <w:rPr>
          <w:rFonts w:ascii="Arial" w:hAnsi="Arial" w:cs="Arial"/>
          <w:sz w:val="24"/>
          <w:szCs w:val="24"/>
        </w:rPr>
        <w:t xml:space="preserve">Safeguarding alerts should be sent to </w:t>
      </w:r>
      <w:r w:rsidR="00E5369F">
        <w:rPr>
          <w:rFonts w:ascii="Arial" w:hAnsi="Arial" w:cs="Arial"/>
          <w:sz w:val="24"/>
          <w:szCs w:val="24"/>
        </w:rPr>
        <w:t xml:space="preserve">London Borough of Southwark </w:t>
      </w:r>
      <w:r w:rsidRPr="00E5369F">
        <w:rPr>
          <w:rFonts w:ascii="Arial" w:hAnsi="Arial" w:cs="Arial"/>
          <w:sz w:val="24"/>
          <w:szCs w:val="24"/>
        </w:rPr>
        <w:t xml:space="preserve">Contact Adult Social Care (CASC) </w:t>
      </w:r>
      <w:hyperlink r:id="rId31" w:history="1">
        <w:r w:rsidRPr="00E5369F">
          <w:rPr>
            <w:rStyle w:val="Hyperlink"/>
            <w:rFonts w:ascii="Arial" w:hAnsi="Arial" w:cs="Arial"/>
            <w:color w:val="auto"/>
            <w:sz w:val="24"/>
            <w:szCs w:val="24"/>
            <w:lang w:val="en"/>
          </w:rPr>
          <w:t>casc@southwark.gov.uk</w:t>
        </w:r>
      </w:hyperlink>
      <w:r w:rsidRPr="00E5369F">
        <w:rPr>
          <w:rFonts w:ascii="Arial" w:hAnsi="Arial" w:cs="Arial"/>
          <w:sz w:val="24"/>
          <w:szCs w:val="24"/>
        </w:rPr>
        <w:t>  Tel: 020 7525 3324.</w:t>
      </w:r>
    </w:p>
    <w:p w:rsidR="00D219D2" w:rsidRPr="00234E9C" w:rsidRDefault="00D219D2" w:rsidP="00D219D2">
      <w:pPr>
        <w:spacing w:after="0" w:line="240" w:lineRule="auto"/>
        <w:outlineLvl w:val="0"/>
        <w:rPr>
          <w:rFonts w:ascii="Arial" w:hAnsi="Arial" w:cs="Arial"/>
          <w:b/>
          <w:sz w:val="24"/>
          <w:szCs w:val="24"/>
        </w:rPr>
      </w:pPr>
    </w:p>
    <w:p w:rsidR="00811873" w:rsidRDefault="00811873" w:rsidP="00811873">
      <w:pPr>
        <w:spacing w:after="0" w:line="240" w:lineRule="auto"/>
        <w:outlineLvl w:val="0"/>
        <w:rPr>
          <w:rFonts w:ascii="Arial" w:hAnsi="Arial" w:cs="Arial"/>
          <w:sz w:val="24"/>
          <w:szCs w:val="24"/>
        </w:rPr>
      </w:pPr>
      <w:r>
        <w:rPr>
          <w:rFonts w:ascii="Arial" w:hAnsi="Arial" w:cs="Arial"/>
          <w:sz w:val="24"/>
          <w:szCs w:val="24"/>
        </w:rPr>
        <w:t>For any general enquiries in relation to policies and process for safeguarding Adults in Southwark please contact the Safeguarding Adults on:</w:t>
      </w:r>
    </w:p>
    <w:p w:rsidR="00375668" w:rsidRPr="00234E9C" w:rsidRDefault="00811873" w:rsidP="00190B1C">
      <w:pPr>
        <w:spacing w:after="0" w:line="240" w:lineRule="auto"/>
        <w:outlineLvl w:val="0"/>
        <w:rPr>
          <w:rFonts w:ascii="Arial" w:hAnsi="Arial" w:cs="Arial"/>
          <w:b/>
          <w:sz w:val="24"/>
          <w:szCs w:val="24"/>
        </w:rPr>
      </w:pPr>
      <w:r w:rsidRPr="00811873">
        <w:rPr>
          <w:rFonts w:ascii="Arial" w:hAnsi="Arial" w:cs="Arial"/>
          <w:sz w:val="24"/>
          <w:szCs w:val="24"/>
        </w:rPr>
        <w:t>safeguardingadultscoordinator@southwark.gov.uk</w:t>
      </w:r>
    </w:p>
    <w:p w:rsidR="00297737" w:rsidRPr="00234E9C" w:rsidRDefault="00297737" w:rsidP="00190B1C">
      <w:pPr>
        <w:spacing w:after="0" w:line="240" w:lineRule="auto"/>
        <w:outlineLvl w:val="0"/>
        <w:rPr>
          <w:rFonts w:ascii="Arial" w:hAnsi="Arial" w:cs="Arial"/>
          <w:b/>
          <w:sz w:val="24"/>
          <w:szCs w:val="24"/>
        </w:rPr>
      </w:pPr>
    </w:p>
    <w:p w:rsidR="00297737" w:rsidRPr="00234E9C" w:rsidRDefault="0017686B" w:rsidP="00190B1C">
      <w:pPr>
        <w:spacing w:after="0" w:line="240" w:lineRule="auto"/>
        <w:outlineLvl w:val="0"/>
        <w:rPr>
          <w:rFonts w:ascii="Arial" w:hAnsi="Arial" w:cs="Arial"/>
          <w:b/>
          <w:sz w:val="24"/>
          <w:szCs w:val="24"/>
        </w:rPr>
      </w:pPr>
      <w:r>
        <w:rPr>
          <w:rFonts w:ascii="Arial" w:hAnsi="Arial" w:cs="Arial"/>
          <w:b/>
          <w:sz w:val="24"/>
          <w:szCs w:val="24"/>
        </w:rPr>
        <w:t xml:space="preserve">                        </w:t>
      </w:r>
    </w:p>
    <w:p w:rsidR="00297737" w:rsidRPr="00234E9C" w:rsidRDefault="00297737" w:rsidP="00190B1C">
      <w:pPr>
        <w:spacing w:after="0" w:line="240" w:lineRule="auto"/>
        <w:outlineLvl w:val="0"/>
        <w:rPr>
          <w:rFonts w:ascii="Arial" w:hAnsi="Arial" w:cs="Arial"/>
          <w:b/>
          <w:sz w:val="24"/>
          <w:szCs w:val="24"/>
        </w:rPr>
      </w:pPr>
    </w:p>
    <w:p w:rsidR="00234E9C" w:rsidRDefault="00234E9C" w:rsidP="00CF6EFC">
      <w:pPr>
        <w:autoSpaceDE w:val="0"/>
        <w:autoSpaceDN w:val="0"/>
        <w:adjustRightInd w:val="0"/>
        <w:spacing w:after="120" w:line="240" w:lineRule="auto"/>
        <w:jc w:val="both"/>
        <w:rPr>
          <w:rFonts w:ascii="Arial" w:hAnsi="Arial" w:cs="Arial"/>
          <w:b/>
          <w:sz w:val="24"/>
          <w:szCs w:val="24"/>
        </w:rPr>
      </w:pPr>
    </w:p>
    <w:p w:rsidR="00234E9C" w:rsidRDefault="00234E9C" w:rsidP="00CF6EFC">
      <w:pPr>
        <w:autoSpaceDE w:val="0"/>
        <w:autoSpaceDN w:val="0"/>
        <w:adjustRightInd w:val="0"/>
        <w:spacing w:after="120" w:line="240" w:lineRule="auto"/>
        <w:jc w:val="both"/>
        <w:rPr>
          <w:rFonts w:ascii="Arial" w:hAnsi="Arial" w:cs="Arial"/>
          <w:b/>
          <w:sz w:val="24"/>
          <w:szCs w:val="24"/>
        </w:rPr>
      </w:pPr>
    </w:p>
    <w:p w:rsidR="00234E9C" w:rsidRDefault="00234E9C" w:rsidP="00CF6EFC">
      <w:pPr>
        <w:autoSpaceDE w:val="0"/>
        <w:autoSpaceDN w:val="0"/>
        <w:adjustRightInd w:val="0"/>
        <w:spacing w:after="120" w:line="240" w:lineRule="auto"/>
        <w:jc w:val="both"/>
        <w:rPr>
          <w:rFonts w:ascii="Arial" w:hAnsi="Arial" w:cs="Arial"/>
          <w:b/>
          <w:sz w:val="24"/>
          <w:szCs w:val="24"/>
        </w:rPr>
      </w:pPr>
    </w:p>
    <w:p w:rsidR="00234E9C" w:rsidRDefault="00234E9C" w:rsidP="00CF6EFC">
      <w:pPr>
        <w:autoSpaceDE w:val="0"/>
        <w:autoSpaceDN w:val="0"/>
        <w:adjustRightInd w:val="0"/>
        <w:spacing w:after="120" w:line="240" w:lineRule="auto"/>
        <w:jc w:val="both"/>
        <w:rPr>
          <w:rFonts w:ascii="Arial" w:hAnsi="Arial" w:cs="Arial"/>
          <w:b/>
          <w:sz w:val="24"/>
          <w:szCs w:val="24"/>
        </w:rPr>
      </w:pPr>
    </w:p>
    <w:p w:rsidR="00016F47" w:rsidRDefault="00016F47" w:rsidP="00CF6EFC">
      <w:pPr>
        <w:autoSpaceDE w:val="0"/>
        <w:autoSpaceDN w:val="0"/>
        <w:adjustRightInd w:val="0"/>
        <w:spacing w:after="120" w:line="240" w:lineRule="auto"/>
        <w:jc w:val="both"/>
        <w:rPr>
          <w:rFonts w:ascii="Arial" w:hAnsi="Arial" w:cs="Arial"/>
          <w:b/>
          <w:sz w:val="24"/>
          <w:szCs w:val="24"/>
        </w:rPr>
      </w:pPr>
    </w:p>
    <w:p w:rsidR="00016F47" w:rsidRDefault="00016F47" w:rsidP="00CF6EFC">
      <w:pPr>
        <w:autoSpaceDE w:val="0"/>
        <w:autoSpaceDN w:val="0"/>
        <w:adjustRightInd w:val="0"/>
        <w:spacing w:after="120" w:line="240" w:lineRule="auto"/>
        <w:jc w:val="both"/>
        <w:rPr>
          <w:rFonts w:ascii="Arial" w:hAnsi="Arial" w:cs="Arial"/>
          <w:b/>
          <w:sz w:val="24"/>
          <w:szCs w:val="24"/>
        </w:rPr>
      </w:pPr>
    </w:p>
    <w:p w:rsidR="00016F47" w:rsidRDefault="00016F47" w:rsidP="00CF6EFC">
      <w:pPr>
        <w:autoSpaceDE w:val="0"/>
        <w:autoSpaceDN w:val="0"/>
        <w:adjustRightInd w:val="0"/>
        <w:spacing w:after="120" w:line="240" w:lineRule="auto"/>
        <w:jc w:val="both"/>
        <w:rPr>
          <w:rFonts w:ascii="Arial" w:hAnsi="Arial" w:cs="Arial"/>
          <w:b/>
          <w:sz w:val="24"/>
          <w:szCs w:val="24"/>
        </w:rPr>
      </w:pPr>
    </w:p>
    <w:p w:rsidR="00016F47" w:rsidRDefault="00016F47" w:rsidP="00CF6EFC">
      <w:pPr>
        <w:autoSpaceDE w:val="0"/>
        <w:autoSpaceDN w:val="0"/>
        <w:adjustRightInd w:val="0"/>
        <w:spacing w:after="120" w:line="240" w:lineRule="auto"/>
        <w:jc w:val="both"/>
        <w:rPr>
          <w:rFonts w:ascii="Arial" w:hAnsi="Arial" w:cs="Arial"/>
          <w:b/>
          <w:sz w:val="24"/>
          <w:szCs w:val="24"/>
        </w:rPr>
      </w:pPr>
    </w:p>
    <w:p w:rsidR="00E5369F" w:rsidRDefault="00E5369F" w:rsidP="00CF6EFC">
      <w:pPr>
        <w:autoSpaceDE w:val="0"/>
        <w:autoSpaceDN w:val="0"/>
        <w:adjustRightInd w:val="0"/>
        <w:spacing w:after="120" w:line="240" w:lineRule="auto"/>
        <w:jc w:val="both"/>
        <w:rPr>
          <w:rFonts w:ascii="Arial" w:hAnsi="Arial" w:cs="Arial"/>
          <w:b/>
          <w:sz w:val="24"/>
          <w:szCs w:val="24"/>
        </w:rPr>
      </w:pPr>
    </w:p>
    <w:p w:rsidR="000B36C2" w:rsidRDefault="000B36C2" w:rsidP="00CF6EFC">
      <w:pPr>
        <w:autoSpaceDE w:val="0"/>
        <w:autoSpaceDN w:val="0"/>
        <w:adjustRightInd w:val="0"/>
        <w:spacing w:after="120" w:line="240" w:lineRule="auto"/>
        <w:jc w:val="both"/>
        <w:rPr>
          <w:rFonts w:ascii="Arial" w:hAnsi="Arial" w:cs="Arial"/>
          <w:b/>
          <w:sz w:val="24"/>
          <w:szCs w:val="24"/>
        </w:rPr>
      </w:pPr>
    </w:p>
    <w:p w:rsidR="001A6D95" w:rsidRDefault="001A6D95" w:rsidP="00CF6EFC">
      <w:pPr>
        <w:autoSpaceDE w:val="0"/>
        <w:autoSpaceDN w:val="0"/>
        <w:adjustRightInd w:val="0"/>
        <w:spacing w:after="120" w:line="240" w:lineRule="auto"/>
        <w:jc w:val="both"/>
        <w:rPr>
          <w:rFonts w:ascii="Arial" w:hAnsi="Arial" w:cs="Arial"/>
          <w:b/>
          <w:sz w:val="24"/>
          <w:szCs w:val="24"/>
        </w:rPr>
      </w:pPr>
    </w:p>
    <w:p w:rsidR="00CF6EFC" w:rsidRPr="00234E9C" w:rsidRDefault="00CF6EFC" w:rsidP="00CF6EFC">
      <w:pPr>
        <w:autoSpaceDE w:val="0"/>
        <w:autoSpaceDN w:val="0"/>
        <w:adjustRightInd w:val="0"/>
        <w:spacing w:after="120" w:line="240" w:lineRule="auto"/>
        <w:jc w:val="both"/>
        <w:rPr>
          <w:rFonts w:ascii="Arial" w:hAnsi="Arial" w:cs="Arial"/>
          <w:b/>
          <w:sz w:val="24"/>
          <w:szCs w:val="24"/>
        </w:rPr>
      </w:pPr>
      <w:r w:rsidRPr="00234E9C">
        <w:rPr>
          <w:rFonts w:ascii="Arial" w:hAnsi="Arial" w:cs="Arial"/>
          <w:b/>
          <w:sz w:val="24"/>
          <w:szCs w:val="24"/>
        </w:rPr>
        <w:t>Adults Safeguarding Learning and Development</w:t>
      </w:r>
    </w:p>
    <w:tbl>
      <w:tblPr>
        <w:tblStyle w:val="TableGrid"/>
        <w:tblW w:w="0" w:type="auto"/>
        <w:tblLook w:val="04A0" w:firstRow="1" w:lastRow="0" w:firstColumn="1" w:lastColumn="0" w:noHBand="0" w:noVBand="1"/>
      </w:tblPr>
      <w:tblGrid>
        <w:gridCol w:w="2502"/>
        <w:gridCol w:w="3227"/>
        <w:gridCol w:w="1841"/>
        <w:gridCol w:w="1672"/>
      </w:tblGrid>
      <w:tr w:rsidR="0072449C" w:rsidRPr="00234E9C" w:rsidTr="00010F4E">
        <w:tc>
          <w:tcPr>
            <w:tcW w:w="2518" w:type="dxa"/>
          </w:tcPr>
          <w:p w:rsidR="00CF6EFC" w:rsidRPr="00234E9C" w:rsidRDefault="00CF6EFC" w:rsidP="00010F4E">
            <w:pPr>
              <w:ind w:right="95"/>
              <w:jc w:val="both"/>
              <w:rPr>
                <w:rFonts w:ascii="Arial" w:eastAsia="Times New Roman" w:hAnsi="Arial" w:cs="Arial"/>
                <w:b/>
                <w:sz w:val="24"/>
                <w:szCs w:val="24"/>
              </w:rPr>
            </w:pPr>
            <w:r w:rsidRPr="00234E9C">
              <w:rPr>
                <w:rFonts w:ascii="Arial" w:eastAsia="Times New Roman" w:hAnsi="Arial" w:cs="Arial"/>
                <w:b/>
                <w:sz w:val="24"/>
                <w:szCs w:val="24"/>
              </w:rPr>
              <w:t>Training Level</w:t>
            </w:r>
          </w:p>
        </w:tc>
        <w:tc>
          <w:tcPr>
            <w:tcW w:w="3260" w:type="dxa"/>
          </w:tcPr>
          <w:p w:rsidR="00CF6EFC" w:rsidRPr="00234E9C" w:rsidRDefault="00CF6EFC" w:rsidP="00010F4E">
            <w:pPr>
              <w:ind w:right="95"/>
              <w:jc w:val="both"/>
              <w:rPr>
                <w:rFonts w:ascii="Arial" w:eastAsia="Times New Roman" w:hAnsi="Arial" w:cs="Arial"/>
                <w:b/>
                <w:sz w:val="24"/>
                <w:szCs w:val="24"/>
              </w:rPr>
            </w:pPr>
            <w:r w:rsidRPr="00234E9C">
              <w:rPr>
                <w:rFonts w:ascii="Arial" w:eastAsia="Times New Roman" w:hAnsi="Arial" w:cs="Arial"/>
                <w:b/>
                <w:sz w:val="24"/>
                <w:szCs w:val="24"/>
              </w:rPr>
              <w:t xml:space="preserve">Category of </w:t>
            </w:r>
            <w:r w:rsidR="006D4275">
              <w:rPr>
                <w:rFonts w:ascii="Arial" w:eastAsia="Times New Roman" w:hAnsi="Arial" w:cs="Arial"/>
                <w:b/>
                <w:sz w:val="24"/>
                <w:szCs w:val="24"/>
              </w:rPr>
              <w:t>practice</w:t>
            </w:r>
            <w:r w:rsidRPr="00234E9C">
              <w:rPr>
                <w:rFonts w:ascii="Arial" w:eastAsia="Times New Roman" w:hAnsi="Arial" w:cs="Arial"/>
                <w:b/>
                <w:sz w:val="24"/>
                <w:szCs w:val="24"/>
              </w:rPr>
              <w:t xml:space="preserve"> Staff</w:t>
            </w:r>
          </w:p>
        </w:tc>
        <w:tc>
          <w:tcPr>
            <w:tcW w:w="1843" w:type="dxa"/>
          </w:tcPr>
          <w:p w:rsidR="00CF6EFC" w:rsidRPr="00234E9C" w:rsidRDefault="00CF6EFC" w:rsidP="00010F4E">
            <w:pPr>
              <w:ind w:right="95"/>
              <w:jc w:val="center"/>
              <w:rPr>
                <w:rFonts w:ascii="Arial" w:eastAsia="Times New Roman" w:hAnsi="Arial" w:cs="Arial"/>
                <w:b/>
                <w:sz w:val="24"/>
                <w:szCs w:val="24"/>
              </w:rPr>
            </w:pPr>
            <w:r w:rsidRPr="00234E9C">
              <w:rPr>
                <w:rFonts w:ascii="Arial" w:eastAsia="Times New Roman" w:hAnsi="Arial" w:cs="Arial"/>
                <w:b/>
                <w:sz w:val="24"/>
                <w:szCs w:val="24"/>
              </w:rPr>
              <w:t>Frequency and requirement</w:t>
            </w:r>
          </w:p>
        </w:tc>
        <w:tc>
          <w:tcPr>
            <w:tcW w:w="1621" w:type="dxa"/>
          </w:tcPr>
          <w:p w:rsidR="00CF6EFC" w:rsidRPr="00234E9C" w:rsidRDefault="00CF6EFC" w:rsidP="00010F4E">
            <w:pPr>
              <w:ind w:right="95"/>
              <w:jc w:val="both"/>
              <w:rPr>
                <w:rFonts w:ascii="Arial" w:eastAsia="Times New Roman" w:hAnsi="Arial" w:cs="Arial"/>
                <w:b/>
                <w:sz w:val="24"/>
                <w:szCs w:val="24"/>
              </w:rPr>
            </w:pPr>
            <w:r w:rsidRPr="00234E9C">
              <w:rPr>
                <w:rFonts w:ascii="Arial" w:eastAsia="Times New Roman" w:hAnsi="Arial" w:cs="Arial"/>
                <w:b/>
                <w:sz w:val="24"/>
                <w:szCs w:val="24"/>
              </w:rPr>
              <w:t xml:space="preserve">Training Compliance </w:t>
            </w:r>
          </w:p>
        </w:tc>
      </w:tr>
      <w:tr w:rsidR="0072449C" w:rsidRPr="00234E9C" w:rsidTr="00010F4E">
        <w:tc>
          <w:tcPr>
            <w:tcW w:w="2518" w:type="dxa"/>
          </w:tcPr>
          <w:p w:rsidR="00CF6EFC" w:rsidRPr="00234E9C" w:rsidRDefault="00CF6EFC" w:rsidP="00010F4E">
            <w:pPr>
              <w:ind w:right="95"/>
              <w:jc w:val="both"/>
              <w:rPr>
                <w:rFonts w:ascii="Arial" w:eastAsia="Times New Roman" w:hAnsi="Arial" w:cs="Arial"/>
                <w:b/>
                <w:sz w:val="24"/>
                <w:szCs w:val="24"/>
              </w:rPr>
            </w:pPr>
            <w:r w:rsidRPr="00234E9C">
              <w:rPr>
                <w:rFonts w:ascii="Arial" w:eastAsia="Times New Roman" w:hAnsi="Arial" w:cs="Arial"/>
                <w:b/>
                <w:sz w:val="24"/>
                <w:szCs w:val="24"/>
              </w:rPr>
              <w:t>Level 1 Safeguarding Adults awareness eLearning</w:t>
            </w:r>
          </w:p>
        </w:tc>
        <w:tc>
          <w:tcPr>
            <w:tcW w:w="3260" w:type="dxa"/>
          </w:tcPr>
          <w:p w:rsidR="00CF6EFC" w:rsidRPr="00234E9C" w:rsidRDefault="00CF6EFC" w:rsidP="00016F47">
            <w:pPr>
              <w:ind w:right="95"/>
              <w:jc w:val="both"/>
              <w:rPr>
                <w:rFonts w:ascii="Arial" w:eastAsia="Times New Roman" w:hAnsi="Arial" w:cs="Arial"/>
                <w:sz w:val="24"/>
                <w:szCs w:val="24"/>
              </w:rPr>
            </w:pPr>
            <w:r w:rsidRPr="00234E9C">
              <w:rPr>
                <w:rFonts w:ascii="Arial" w:eastAsia="Times New Roman" w:hAnsi="Arial" w:cs="Arial"/>
                <w:sz w:val="24"/>
                <w:szCs w:val="24"/>
              </w:rPr>
              <w:t xml:space="preserve">All </w:t>
            </w:r>
            <w:r w:rsidR="00016F47">
              <w:rPr>
                <w:rFonts w:ascii="Arial" w:eastAsia="Times New Roman" w:hAnsi="Arial" w:cs="Arial"/>
                <w:sz w:val="24"/>
                <w:szCs w:val="24"/>
              </w:rPr>
              <w:t>practice staff who do not have clinical contact with patients.</w:t>
            </w:r>
          </w:p>
        </w:tc>
        <w:tc>
          <w:tcPr>
            <w:tcW w:w="1843" w:type="dxa"/>
          </w:tcPr>
          <w:p w:rsidR="00CF6EFC" w:rsidRPr="00234E9C" w:rsidRDefault="00016F47" w:rsidP="00010F4E">
            <w:pPr>
              <w:ind w:right="95"/>
              <w:jc w:val="both"/>
              <w:rPr>
                <w:rFonts w:ascii="Arial" w:eastAsia="Times New Roman" w:hAnsi="Arial" w:cs="Arial"/>
                <w:sz w:val="24"/>
                <w:szCs w:val="24"/>
              </w:rPr>
            </w:pPr>
            <w:r>
              <w:rPr>
                <w:rFonts w:ascii="Arial" w:eastAsia="Times New Roman" w:hAnsi="Arial" w:cs="Arial"/>
                <w:sz w:val="24"/>
                <w:szCs w:val="24"/>
              </w:rPr>
              <w:t xml:space="preserve">3 </w:t>
            </w:r>
            <w:r w:rsidR="00CF6EFC" w:rsidRPr="00234E9C">
              <w:rPr>
                <w:rFonts w:ascii="Arial" w:eastAsia="Times New Roman" w:hAnsi="Arial" w:cs="Arial"/>
                <w:sz w:val="24"/>
                <w:szCs w:val="24"/>
              </w:rPr>
              <w:t>yearly  (mandatory training)</w:t>
            </w:r>
          </w:p>
        </w:tc>
        <w:tc>
          <w:tcPr>
            <w:tcW w:w="1621" w:type="dxa"/>
          </w:tcPr>
          <w:p w:rsidR="00CF6EFC" w:rsidRPr="00234E9C" w:rsidRDefault="00CF6EFC" w:rsidP="00010F4E">
            <w:pPr>
              <w:ind w:right="95"/>
              <w:jc w:val="both"/>
              <w:rPr>
                <w:rFonts w:ascii="Arial" w:eastAsia="Times New Roman" w:hAnsi="Arial" w:cs="Arial"/>
                <w:sz w:val="24"/>
                <w:szCs w:val="24"/>
              </w:rPr>
            </w:pPr>
            <w:r w:rsidRPr="00234E9C">
              <w:rPr>
                <w:rFonts w:ascii="Arial" w:eastAsia="Times New Roman" w:hAnsi="Arial" w:cs="Arial"/>
                <w:sz w:val="24"/>
                <w:szCs w:val="24"/>
              </w:rPr>
              <w:t>100%</w:t>
            </w:r>
          </w:p>
        </w:tc>
      </w:tr>
      <w:tr w:rsidR="0072449C" w:rsidRPr="00234E9C" w:rsidTr="00010F4E">
        <w:tc>
          <w:tcPr>
            <w:tcW w:w="2518" w:type="dxa"/>
          </w:tcPr>
          <w:p w:rsidR="00CF6EFC" w:rsidRPr="00234E9C" w:rsidRDefault="00CF6EFC" w:rsidP="00010F4E">
            <w:pPr>
              <w:ind w:right="95"/>
              <w:jc w:val="both"/>
              <w:rPr>
                <w:rFonts w:ascii="Arial" w:eastAsia="Times New Roman" w:hAnsi="Arial" w:cs="Arial"/>
                <w:b/>
                <w:sz w:val="24"/>
                <w:szCs w:val="24"/>
              </w:rPr>
            </w:pPr>
            <w:r w:rsidRPr="00234E9C">
              <w:rPr>
                <w:rFonts w:ascii="Arial" w:eastAsia="Times New Roman" w:hAnsi="Arial" w:cs="Arial"/>
                <w:b/>
                <w:sz w:val="24"/>
                <w:szCs w:val="24"/>
              </w:rPr>
              <w:t>Level 1 Prevent Awareness</w:t>
            </w:r>
          </w:p>
        </w:tc>
        <w:tc>
          <w:tcPr>
            <w:tcW w:w="3260" w:type="dxa"/>
          </w:tcPr>
          <w:p w:rsidR="00CF6EFC" w:rsidRPr="00234E9C" w:rsidRDefault="00016F47" w:rsidP="00016F47">
            <w:pPr>
              <w:ind w:right="95"/>
              <w:jc w:val="both"/>
              <w:rPr>
                <w:rFonts w:ascii="Arial" w:eastAsia="Times New Roman" w:hAnsi="Arial" w:cs="Arial"/>
                <w:sz w:val="24"/>
                <w:szCs w:val="24"/>
              </w:rPr>
            </w:pPr>
            <w:r>
              <w:rPr>
                <w:rFonts w:ascii="Arial" w:eastAsia="Times New Roman" w:hAnsi="Arial" w:cs="Arial"/>
                <w:sz w:val="24"/>
                <w:szCs w:val="24"/>
              </w:rPr>
              <w:t>All staff</w:t>
            </w:r>
          </w:p>
        </w:tc>
        <w:tc>
          <w:tcPr>
            <w:tcW w:w="1843" w:type="dxa"/>
          </w:tcPr>
          <w:p w:rsidR="00CF6EFC" w:rsidRPr="00234E9C" w:rsidRDefault="00CF6EFC" w:rsidP="00010F4E">
            <w:pPr>
              <w:ind w:right="95"/>
              <w:jc w:val="both"/>
              <w:rPr>
                <w:rFonts w:ascii="Arial" w:eastAsia="Times New Roman" w:hAnsi="Arial" w:cs="Arial"/>
                <w:sz w:val="24"/>
                <w:szCs w:val="24"/>
              </w:rPr>
            </w:pPr>
            <w:r w:rsidRPr="00234E9C">
              <w:rPr>
                <w:rFonts w:ascii="Arial" w:eastAsia="Times New Roman" w:hAnsi="Arial" w:cs="Arial"/>
                <w:sz w:val="24"/>
                <w:szCs w:val="24"/>
              </w:rPr>
              <w:t>3 yearly (mandatory training)</w:t>
            </w:r>
          </w:p>
        </w:tc>
        <w:tc>
          <w:tcPr>
            <w:tcW w:w="1621" w:type="dxa"/>
          </w:tcPr>
          <w:p w:rsidR="00CF6EFC" w:rsidRPr="00234E9C" w:rsidRDefault="00CF6EFC" w:rsidP="00010F4E">
            <w:pPr>
              <w:ind w:right="95"/>
              <w:jc w:val="both"/>
              <w:rPr>
                <w:rFonts w:ascii="Arial" w:eastAsia="Times New Roman" w:hAnsi="Arial" w:cs="Arial"/>
                <w:sz w:val="24"/>
                <w:szCs w:val="24"/>
              </w:rPr>
            </w:pPr>
            <w:r w:rsidRPr="00234E9C">
              <w:rPr>
                <w:rFonts w:ascii="Arial" w:eastAsia="Times New Roman" w:hAnsi="Arial" w:cs="Arial"/>
                <w:sz w:val="24"/>
                <w:szCs w:val="24"/>
              </w:rPr>
              <w:t>100%</w:t>
            </w:r>
          </w:p>
        </w:tc>
      </w:tr>
      <w:tr w:rsidR="0072449C" w:rsidRPr="00234E9C" w:rsidTr="00010F4E">
        <w:tc>
          <w:tcPr>
            <w:tcW w:w="2518" w:type="dxa"/>
          </w:tcPr>
          <w:p w:rsidR="00CF6EFC" w:rsidRPr="00234E9C" w:rsidRDefault="00CF6EFC" w:rsidP="00010F4E">
            <w:pPr>
              <w:ind w:right="95"/>
              <w:jc w:val="both"/>
              <w:rPr>
                <w:rFonts w:ascii="Arial" w:eastAsia="Times New Roman" w:hAnsi="Arial" w:cs="Arial"/>
                <w:b/>
                <w:sz w:val="24"/>
                <w:szCs w:val="24"/>
              </w:rPr>
            </w:pPr>
            <w:r w:rsidRPr="00234E9C">
              <w:rPr>
                <w:rFonts w:ascii="Arial" w:eastAsia="Times New Roman" w:hAnsi="Arial" w:cs="Arial"/>
                <w:b/>
                <w:sz w:val="24"/>
                <w:szCs w:val="24"/>
              </w:rPr>
              <w:t xml:space="preserve">Level 2 Safeguarding Alerters training </w:t>
            </w:r>
          </w:p>
        </w:tc>
        <w:tc>
          <w:tcPr>
            <w:tcW w:w="3260" w:type="dxa"/>
          </w:tcPr>
          <w:p w:rsidR="00CF6EFC" w:rsidRPr="00234E9C" w:rsidRDefault="00CF6EFC" w:rsidP="00010F4E">
            <w:pPr>
              <w:ind w:right="95"/>
              <w:jc w:val="both"/>
              <w:rPr>
                <w:rFonts w:ascii="Arial" w:eastAsia="Times New Roman" w:hAnsi="Arial" w:cs="Arial"/>
                <w:sz w:val="24"/>
                <w:szCs w:val="24"/>
              </w:rPr>
            </w:pPr>
            <w:r w:rsidRPr="00234E9C">
              <w:rPr>
                <w:rFonts w:ascii="Arial" w:eastAsia="Times New Roman" w:hAnsi="Arial" w:cs="Arial"/>
                <w:sz w:val="24"/>
                <w:szCs w:val="24"/>
              </w:rPr>
              <w:t>All staff who have direct contact with patients, carers and member of the public.</w:t>
            </w:r>
          </w:p>
        </w:tc>
        <w:tc>
          <w:tcPr>
            <w:tcW w:w="1843" w:type="dxa"/>
          </w:tcPr>
          <w:p w:rsidR="00CF6EFC" w:rsidRPr="00234E9C" w:rsidRDefault="00CF6EFC" w:rsidP="00010F4E">
            <w:pPr>
              <w:ind w:right="95"/>
              <w:jc w:val="both"/>
              <w:rPr>
                <w:rFonts w:ascii="Arial" w:eastAsia="Times New Roman" w:hAnsi="Arial" w:cs="Arial"/>
                <w:sz w:val="24"/>
                <w:szCs w:val="24"/>
              </w:rPr>
            </w:pPr>
            <w:r w:rsidRPr="00234E9C">
              <w:rPr>
                <w:rFonts w:ascii="Arial" w:eastAsia="Times New Roman" w:hAnsi="Arial" w:cs="Arial"/>
                <w:sz w:val="24"/>
                <w:szCs w:val="24"/>
              </w:rPr>
              <w:t>3 yearly</w:t>
            </w:r>
          </w:p>
        </w:tc>
        <w:tc>
          <w:tcPr>
            <w:tcW w:w="1621" w:type="dxa"/>
          </w:tcPr>
          <w:p w:rsidR="00CF6EFC" w:rsidRPr="00234E9C" w:rsidRDefault="00CF6EFC" w:rsidP="00010F4E">
            <w:pPr>
              <w:ind w:right="95"/>
              <w:jc w:val="both"/>
              <w:rPr>
                <w:rFonts w:ascii="Arial" w:eastAsia="Times New Roman" w:hAnsi="Arial" w:cs="Arial"/>
                <w:sz w:val="24"/>
                <w:szCs w:val="24"/>
              </w:rPr>
            </w:pPr>
            <w:r w:rsidRPr="00234E9C">
              <w:rPr>
                <w:rFonts w:ascii="Arial" w:eastAsia="Times New Roman" w:hAnsi="Arial" w:cs="Arial"/>
                <w:sz w:val="24"/>
                <w:szCs w:val="24"/>
              </w:rPr>
              <w:t>85%</w:t>
            </w:r>
          </w:p>
        </w:tc>
      </w:tr>
      <w:tr w:rsidR="0072449C" w:rsidRPr="00234E9C" w:rsidTr="00010F4E">
        <w:tc>
          <w:tcPr>
            <w:tcW w:w="2518" w:type="dxa"/>
          </w:tcPr>
          <w:p w:rsidR="00CF6EFC" w:rsidRPr="00234E9C" w:rsidRDefault="00CF6EFC" w:rsidP="00010F4E">
            <w:pPr>
              <w:ind w:right="95"/>
              <w:jc w:val="both"/>
              <w:rPr>
                <w:rFonts w:ascii="Arial" w:eastAsiaTheme="minorHAnsi" w:hAnsi="Arial" w:cs="Arial"/>
                <w:b/>
                <w:sz w:val="24"/>
                <w:szCs w:val="24"/>
              </w:rPr>
            </w:pPr>
            <w:r w:rsidRPr="00234E9C">
              <w:rPr>
                <w:rFonts w:ascii="Arial" w:eastAsiaTheme="minorHAnsi" w:hAnsi="Arial" w:cs="Arial"/>
                <w:b/>
                <w:sz w:val="24"/>
                <w:szCs w:val="24"/>
              </w:rPr>
              <w:t>Level 3 Adults Safeguarding</w:t>
            </w:r>
          </w:p>
        </w:tc>
        <w:tc>
          <w:tcPr>
            <w:tcW w:w="3260" w:type="dxa"/>
          </w:tcPr>
          <w:p w:rsidR="00CF6EFC" w:rsidRPr="00234E9C" w:rsidRDefault="00CF6EFC" w:rsidP="00010F4E">
            <w:pPr>
              <w:ind w:right="95"/>
              <w:jc w:val="both"/>
              <w:rPr>
                <w:rFonts w:ascii="Arial" w:eastAsia="Times New Roman" w:hAnsi="Arial" w:cs="Arial"/>
                <w:sz w:val="24"/>
                <w:szCs w:val="24"/>
              </w:rPr>
            </w:pPr>
            <w:r w:rsidRPr="00234E9C">
              <w:rPr>
                <w:rFonts w:ascii="Arial" w:eastAsia="Times New Roman" w:hAnsi="Arial" w:cs="Arial"/>
                <w:sz w:val="24"/>
                <w:szCs w:val="24"/>
              </w:rPr>
              <w:t xml:space="preserve">All GPs </w:t>
            </w:r>
            <w:r w:rsidR="00016F47">
              <w:rPr>
                <w:rFonts w:ascii="Arial" w:eastAsia="Times New Roman" w:hAnsi="Arial" w:cs="Arial"/>
                <w:sz w:val="24"/>
                <w:szCs w:val="24"/>
              </w:rPr>
              <w:t>and Safeguarding Lead</w:t>
            </w:r>
          </w:p>
        </w:tc>
        <w:tc>
          <w:tcPr>
            <w:tcW w:w="1843" w:type="dxa"/>
          </w:tcPr>
          <w:p w:rsidR="00CF6EFC" w:rsidRPr="00234E9C" w:rsidRDefault="00CF6EFC" w:rsidP="00010F4E">
            <w:pPr>
              <w:ind w:right="95"/>
              <w:jc w:val="both"/>
              <w:rPr>
                <w:rFonts w:ascii="Arial" w:eastAsia="Times New Roman" w:hAnsi="Arial" w:cs="Arial"/>
                <w:sz w:val="24"/>
                <w:szCs w:val="24"/>
              </w:rPr>
            </w:pPr>
            <w:r w:rsidRPr="00234E9C">
              <w:rPr>
                <w:rFonts w:ascii="Arial" w:eastAsia="Times New Roman" w:hAnsi="Arial" w:cs="Arial"/>
                <w:sz w:val="24"/>
                <w:szCs w:val="24"/>
              </w:rPr>
              <w:t>Level 3 training provided annually via the Protected Learning Time programme and Adults Safeguarding Annual Conference</w:t>
            </w:r>
          </w:p>
        </w:tc>
        <w:tc>
          <w:tcPr>
            <w:tcW w:w="1621" w:type="dxa"/>
          </w:tcPr>
          <w:p w:rsidR="00CF6EFC" w:rsidRPr="00234E9C" w:rsidRDefault="00CF6EFC" w:rsidP="00010F4E">
            <w:pPr>
              <w:ind w:right="95"/>
              <w:jc w:val="both"/>
              <w:rPr>
                <w:rFonts w:ascii="Arial" w:eastAsia="Times New Roman" w:hAnsi="Arial" w:cs="Arial"/>
                <w:sz w:val="24"/>
                <w:szCs w:val="24"/>
              </w:rPr>
            </w:pPr>
            <w:r w:rsidRPr="00234E9C">
              <w:rPr>
                <w:rFonts w:ascii="Arial" w:eastAsia="Times New Roman" w:hAnsi="Arial" w:cs="Arial"/>
                <w:sz w:val="24"/>
                <w:szCs w:val="24"/>
              </w:rPr>
              <w:t>85%</w:t>
            </w:r>
          </w:p>
        </w:tc>
      </w:tr>
      <w:tr w:rsidR="0072449C" w:rsidRPr="00234E9C" w:rsidTr="00010F4E">
        <w:tc>
          <w:tcPr>
            <w:tcW w:w="2518" w:type="dxa"/>
          </w:tcPr>
          <w:p w:rsidR="00CF6EFC" w:rsidRPr="00234E9C" w:rsidRDefault="00CF6EFC" w:rsidP="00010F4E">
            <w:pPr>
              <w:ind w:right="95"/>
              <w:jc w:val="both"/>
              <w:rPr>
                <w:rFonts w:ascii="Arial" w:eastAsiaTheme="minorHAnsi" w:hAnsi="Arial" w:cs="Arial"/>
                <w:b/>
                <w:sz w:val="24"/>
                <w:szCs w:val="24"/>
              </w:rPr>
            </w:pPr>
            <w:r w:rsidRPr="00234E9C">
              <w:rPr>
                <w:rFonts w:ascii="Arial" w:eastAsiaTheme="minorHAnsi" w:hAnsi="Arial" w:cs="Arial"/>
                <w:b/>
                <w:sz w:val="24"/>
                <w:szCs w:val="24"/>
              </w:rPr>
              <w:t>Level 4 Adults Safeguarding</w:t>
            </w:r>
          </w:p>
        </w:tc>
        <w:tc>
          <w:tcPr>
            <w:tcW w:w="3260" w:type="dxa"/>
          </w:tcPr>
          <w:p w:rsidR="00CF6EFC" w:rsidRPr="00234E9C" w:rsidRDefault="00016F47" w:rsidP="00010F4E">
            <w:pPr>
              <w:ind w:right="95"/>
              <w:jc w:val="both"/>
              <w:rPr>
                <w:rFonts w:ascii="Arial" w:eastAsia="Times New Roman" w:hAnsi="Arial" w:cs="Arial"/>
                <w:sz w:val="24"/>
                <w:szCs w:val="24"/>
              </w:rPr>
            </w:pPr>
            <w:r>
              <w:rPr>
                <w:rFonts w:ascii="Arial" w:eastAsia="Times New Roman" w:hAnsi="Arial" w:cs="Arial"/>
                <w:sz w:val="24"/>
                <w:szCs w:val="24"/>
              </w:rPr>
              <w:t xml:space="preserve">This is recommended for </w:t>
            </w:r>
            <w:r w:rsidR="00CF6EFC" w:rsidRPr="00234E9C">
              <w:rPr>
                <w:rFonts w:ascii="Arial" w:eastAsia="Times New Roman" w:hAnsi="Arial" w:cs="Arial"/>
                <w:sz w:val="24"/>
                <w:szCs w:val="24"/>
              </w:rPr>
              <w:t>Safeguarding Adults Lead and Named GP</w:t>
            </w:r>
          </w:p>
        </w:tc>
        <w:tc>
          <w:tcPr>
            <w:tcW w:w="1843" w:type="dxa"/>
          </w:tcPr>
          <w:p w:rsidR="00CF6EFC" w:rsidRPr="00234E9C" w:rsidRDefault="00CF6EFC" w:rsidP="00010F4E">
            <w:pPr>
              <w:ind w:right="95"/>
              <w:jc w:val="both"/>
              <w:rPr>
                <w:rFonts w:ascii="Arial" w:eastAsia="Times New Roman" w:hAnsi="Arial" w:cs="Arial"/>
                <w:sz w:val="24"/>
                <w:szCs w:val="24"/>
              </w:rPr>
            </w:pPr>
            <w:r w:rsidRPr="00234E9C">
              <w:rPr>
                <w:rFonts w:ascii="Arial" w:eastAsia="Times New Roman" w:hAnsi="Arial" w:cs="Arial"/>
                <w:sz w:val="24"/>
                <w:szCs w:val="24"/>
              </w:rPr>
              <w:t>3 yearly</w:t>
            </w:r>
          </w:p>
        </w:tc>
        <w:tc>
          <w:tcPr>
            <w:tcW w:w="1621" w:type="dxa"/>
          </w:tcPr>
          <w:p w:rsidR="00CF6EFC" w:rsidRPr="00234E9C" w:rsidRDefault="00CF6EFC" w:rsidP="00010F4E">
            <w:pPr>
              <w:ind w:right="95"/>
              <w:jc w:val="both"/>
              <w:rPr>
                <w:rFonts w:ascii="Arial" w:eastAsia="Times New Roman" w:hAnsi="Arial" w:cs="Arial"/>
                <w:sz w:val="24"/>
                <w:szCs w:val="24"/>
              </w:rPr>
            </w:pPr>
            <w:r w:rsidRPr="00234E9C">
              <w:rPr>
                <w:rFonts w:ascii="Arial" w:eastAsia="Times New Roman" w:hAnsi="Arial" w:cs="Arial"/>
                <w:sz w:val="24"/>
                <w:szCs w:val="24"/>
              </w:rPr>
              <w:t>100%</w:t>
            </w:r>
          </w:p>
        </w:tc>
      </w:tr>
      <w:tr w:rsidR="0072449C" w:rsidRPr="00234E9C" w:rsidTr="00010F4E">
        <w:tc>
          <w:tcPr>
            <w:tcW w:w="2518" w:type="dxa"/>
          </w:tcPr>
          <w:p w:rsidR="00CF6EFC" w:rsidRPr="00234E9C" w:rsidRDefault="00CF6EFC" w:rsidP="00010F4E">
            <w:pPr>
              <w:ind w:right="95"/>
              <w:jc w:val="both"/>
              <w:rPr>
                <w:rFonts w:ascii="Arial" w:eastAsia="Times New Roman" w:hAnsi="Arial" w:cs="Arial"/>
                <w:b/>
                <w:sz w:val="24"/>
                <w:szCs w:val="24"/>
              </w:rPr>
            </w:pPr>
            <w:r w:rsidRPr="00234E9C">
              <w:rPr>
                <w:rFonts w:ascii="Arial" w:eastAsiaTheme="minorHAnsi" w:hAnsi="Arial" w:cs="Arial"/>
                <w:b/>
                <w:sz w:val="24"/>
                <w:szCs w:val="24"/>
              </w:rPr>
              <w:t>Workshops to Raise Awareness of Prevent  (</w:t>
            </w:r>
            <w:r w:rsidRPr="00234E9C">
              <w:rPr>
                <w:rFonts w:ascii="Arial" w:eastAsia="Times New Roman" w:hAnsi="Arial" w:cs="Arial"/>
                <w:b/>
                <w:sz w:val="24"/>
                <w:szCs w:val="24"/>
              </w:rPr>
              <w:t xml:space="preserve">WRAP) </w:t>
            </w:r>
          </w:p>
        </w:tc>
        <w:tc>
          <w:tcPr>
            <w:tcW w:w="3260" w:type="dxa"/>
          </w:tcPr>
          <w:p w:rsidR="00CF6EFC" w:rsidRPr="00234E9C" w:rsidRDefault="00CF6EFC" w:rsidP="00010F4E">
            <w:pPr>
              <w:ind w:right="95"/>
              <w:jc w:val="both"/>
              <w:rPr>
                <w:rFonts w:ascii="Arial" w:eastAsia="Times New Roman" w:hAnsi="Arial" w:cs="Arial"/>
                <w:sz w:val="24"/>
                <w:szCs w:val="24"/>
              </w:rPr>
            </w:pPr>
            <w:r w:rsidRPr="00234E9C">
              <w:rPr>
                <w:rFonts w:ascii="Arial" w:eastAsia="Times New Roman" w:hAnsi="Arial" w:cs="Arial"/>
                <w:sz w:val="24"/>
                <w:szCs w:val="24"/>
              </w:rPr>
              <w:t>All clinical staff working with adults, children and young people. Staff who have direct contact with patients, carers and member of the public.</w:t>
            </w:r>
          </w:p>
        </w:tc>
        <w:tc>
          <w:tcPr>
            <w:tcW w:w="1843" w:type="dxa"/>
          </w:tcPr>
          <w:p w:rsidR="00CF6EFC" w:rsidRPr="00234E9C" w:rsidRDefault="00CF6EFC" w:rsidP="00010F4E">
            <w:pPr>
              <w:ind w:right="95"/>
              <w:jc w:val="both"/>
              <w:rPr>
                <w:rFonts w:ascii="Arial" w:eastAsia="Times New Roman" w:hAnsi="Arial" w:cs="Arial"/>
                <w:sz w:val="24"/>
                <w:szCs w:val="24"/>
              </w:rPr>
            </w:pPr>
            <w:r w:rsidRPr="00234E9C">
              <w:rPr>
                <w:rFonts w:ascii="Arial" w:eastAsia="Times New Roman" w:hAnsi="Arial" w:cs="Arial"/>
                <w:sz w:val="24"/>
                <w:szCs w:val="24"/>
              </w:rPr>
              <w:t>3 yearly with annual update</w:t>
            </w:r>
          </w:p>
        </w:tc>
        <w:tc>
          <w:tcPr>
            <w:tcW w:w="1621" w:type="dxa"/>
          </w:tcPr>
          <w:p w:rsidR="00CF6EFC" w:rsidRPr="00234E9C" w:rsidRDefault="00CF6EFC" w:rsidP="00010F4E">
            <w:pPr>
              <w:ind w:right="95"/>
              <w:jc w:val="both"/>
              <w:rPr>
                <w:rFonts w:ascii="Arial" w:eastAsia="Times New Roman" w:hAnsi="Arial" w:cs="Arial"/>
                <w:sz w:val="24"/>
                <w:szCs w:val="24"/>
              </w:rPr>
            </w:pPr>
            <w:r w:rsidRPr="00234E9C">
              <w:rPr>
                <w:rFonts w:ascii="Arial" w:eastAsia="Times New Roman" w:hAnsi="Arial" w:cs="Arial"/>
                <w:sz w:val="24"/>
                <w:szCs w:val="24"/>
              </w:rPr>
              <w:t>85%</w:t>
            </w:r>
          </w:p>
        </w:tc>
      </w:tr>
      <w:tr w:rsidR="0072449C" w:rsidRPr="00234E9C" w:rsidTr="00010F4E">
        <w:tc>
          <w:tcPr>
            <w:tcW w:w="2518" w:type="dxa"/>
          </w:tcPr>
          <w:p w:rsidR="00CF6EFC" w:rsidRPr="00234E9C" w:rsidRDefault="00CF6EFC" w:rsidP="00010F4E">
            <w:pPr>
              <w:pStyle w:val="Default"/>
              <w:rPr>
                <w:b/>
                <w:color w:val="auto"/>
              </w:rPr>
            </w:pPr>
            <w:r w:rsidRPr="00234E9C">
              <w:rPr>
                <w:b/>
                <w:color w:val="auto"/>
              </w:rPr>
              <w:t>Prevent</w:t>
            </w:r>
          </w:p>
          <w:p w:rsidR="00CF6EFC" w:rsidRPr="00234E9C" w:rsidRDefault="00CF6EFC" w:rsidP="00010F4E">
            <w:pPr>
              <w:ind w:right="95"/>
              <w:jc w:val="both"/>
              <w:rPr>
                <w:rFonts w:ascii="Arial" w:eastAsiaTheme="minorHAnsi" w:hAnsi="Arial" w:cs="Arial"/>
                <w:b/>
                <w:sz w:val="24"/>
                <w:szCs w:val="24"/>
              </w:rPr>
            </w:pPr>
          </w:p>
        </w:tc>
        <w:tc>
          <w:tcPr>
            <w:tcW w:w="3260" w:type="dxa"/>
          </w:tcPr>
          <w:p w:rsidR="00F74A57" w:rsidRDefault="00016F47" w:rsidP="00010F4E">
            <w:pPr>
              <w:pStyle w:val="Default"/>
              <w:rPr>
                <w:color w:val="auto"/>
              </w:rPr>
            </w:pPr>
            <w:r>
              <w:rPr>
                <w:color w:val="auto"/>
              </w:rPr>
              <w:t>All staff</w:t>
            </w:r>
            <w:r w:rsidR="00F74A57">
              <w:rPr>
                <w:color w:val="auto"/>
              </w:rPr>
              <w:t>.</w:t>
            </w:r>
          </w:p>
          <w:p w:rsidR="00F74A57" w:rsidRDefault="00F74A57" w:rsidP="00010F4E">
            <w:pPr>
              <w:pStyle w:val="Default"/>
              <w:rPr>
                <w:color w:val="auto"/>
              </w:rPr>
            </w:pPr>
          </w:p>
          <w:p w:rsidR="00CF6EFC" w:rsidRPr="00234E9C" w:rsidRDefault="00016F47" w:rsidP="00010F4E">
            <w:pPr>
              <w:pStyle w:val="Default"/>
              <w:rPr>
                <w:color w:val="auto"/>
              </w:rPr>
            </w:pPr>
            <w:r>
              <w:rPr>
                <w:color w:val="auto"/>
              </w:rPr>
              <w:t>e</w:t>
            </w:r>
            <w:r w:rsidR="00CF6EFC" w:rsidRPr="00234E9C">
              <w:rPr>
                <w:color w:val="auto"/>
              </w:rPr>
              <w:t xml:space="preserve">Learning awareness raising in relation to Prevent can </w:t>
            </w:r>
            <w:hyperlink r:id="rId32" w:history="1">
              <w:r w:rsidR="00CF6EFC" w:rsidRPr="00234E9C">
                <w:rPr>
                  <w:rStyle w:val="Hyperlink"/>
                  <w:color w:val="auto"/>
                </w:rPr>
                <w:t>be accessed here</w:t>
              </w:r>
            </w:hyperlink>
            <w:r w:rsidR="00CF6EFC" w:rsidRPr="00234E9C">
              <w:rPr>
                <w:color w:val="auto"/>
              </w:rPr>
              <w:t>.</w:t>
            </w:r>
          </w:p>
          <w:p w:rsidR="00CF6EFC" w:rsidRPr="00234E9C" w:rsidRDefault="00CF6EFC" w:rsidP="00010F4E">
            <w:pPr>
              <w:ind w:right="95"/>
              <w:jc w:val="both"/>
              <w:rPr>
                <w:rFonts w:ascii="Arial" w:eastAsia="Times New Roman" w:hAnsi="Arial" w:cs="Arial"/>
                <w:sz w:val="24"/>
                <w:szCs w:val="24"/>
              </w:rPr>
            </w:pPr>
          </w:p>
          <w:p w:rsidR="00CF6EFC" w:rsidRPr="00234E9C" w:rsidRDefault="00CF6EFC" w:rsidP="00010F4E">
            <w:pPr>
              <w:pStyle w:val="Default"/>
              <w:rPr>
                <w:color w:val="auto"/>
              </w:rPr>
            </w:pPr>
            <w:r w:rsidRPr="00234E9C">
              <w:rPr>
                <w:color w:val="auto"/>
              </w:rPr>
              <w:t xml:space="preserve">Guidance on </w:t>
            </w:r>
            <w:hyperlink r:id="rId33" w:history="1">
              <w:r w:rsidRPr="00234E9C">
                <w:rPr>
                  <w:rStyle w:val="Hyperlink"/>
                  <w:color w:val="auto"/>
                </w:rPr>
                <w:t>Prevent training and competencies</w:t>
              </w:r>
            </w:hyperlink>
            <w:r w:rsidRPr="00234E9C">
              <w:rPr>
                <w:color w:val="auto"/>
              </w:rPr>
              <w:t xml:space="preserve"> is available in the documents box below. </w:t>
            </w:r>
          </w:p>
        </w:tc>
        <w:tc>
          <w:tcPr>
            <w:tcW w:w="1843" w:type="dxa"/>
          </w:tcPr>
          <w:p w:rsidR="00CF6EFC" w:rsidRPr="00234E9C" w:rsidRDefault="00CF6EFC" w:rsidP="00010F4E">
            <w:pPr>
              <w:ind w:right="95"/>
              <w:jc w:val="both"/>
              <w:rPr>
                <w:rFonts w:ascii="Arial" w:eastAsia="Times New Roman" w:hAnsi="Arial" w:cs="Arial"/>
                <w:sz w:val="24"/>
                <w:szCs w:val="24"/>
              </w:rPr>
            </w:pPr>
          </w:p>
        </w:tc>
        <w:tc>
          <w:tcPr>
            <w:tcW w:w="1621" w:type="dxa"/>
          </w:tcPr>
          <w:p w:rsidR="00CF6EFC" w:rsidRPr="00234E9C" w:rsidRDefault="00CF6EFC" w:rsidP="00010F4E">
            <w:pPr>
              <w:ind w:right="95"/>
              <w:jc w:val="both"/>
              <w:rPr>
                <w:rFonts w:ascii="Arial" w:eastAsia="Times New Roman" w:hAnsi="Arial" w:cs="Arial"/>
                <w:sz w:val="24"/>
                <w:szCs w:val="24"/>
              </w:rPr>
            </w:pPr>
          </w:p>
        </w:tc>
      </w:tr>
    </w:tbl>
    <w:p w:rsidR="00CF6EFC" w:rsidRDefault="00CF6EFC" w:rsidP="00CF6EFC">
      <w:pPr>
        <w:autoSpaceDE w:val="0"/>
        <w:autoSpaceDN w:val="0"/>
        <w:adjustRightInd w:val="0"/>
        <w:spacing w:after="120" w:line="240" w:lineRule="auto"/>
        <w:jc w:val="both"/>
        <w:rPr>
          <w:rFonts w:ascii="Arial" w:hAnsi="Arial" w:cs="Arial"/>
          <w:b/>
          <w:sz w:val="24"/>
          <w:szCs w:val="24"/>
        </w:rPr>
      </w:pPr>
    </w:p>
    <w:p w:rsidR="000B36C2" w:rsidRDefault="000B36C2" w:rsidP="00CF6EFC">
      <w:pPr>
        <w:autoSpaceDE w:val="0"/>
        <w:autoSpaceDN w:val="0"/>
        <w:adjustRightInd w:val="0"/>
        <w:spacing w:after="120" w:line="240" w:lineRule="auto"/>
        <w:jc w:val="both"/>
        <w:rPr>
          <w:rFonts w:ascii="Arial" w:hAnsi="Arial" w:cs="Arial"/>
          <w:b/>
          <w:sz w:val="24"/>
          <w:szCs w:val="24"/>
        </w:rPr>
      </w:pPr>
    </w:p>
    <w:p w:rsidR="000B36C2" w:rsidRPr="00234E9C" w:rsidRDefault="000B36C2" w:rsidP="00CF6EFC">
      <w:pPr>
        <w:autoSpaceDE w:val="0"/>
        <w:autoSpaceDN w:val="0"/>
        <w:adjustRightInd w:val="0"/>
        <w:spacing w:after="120" w:line="240" w:lineRule="auto"/>
        <w:jc w:val="both"/>
        <w:rPr>
          <w:rFonts w:ascii="Arial" w:hAnsi="Arial" w:cs="Arial"/>
          <w:b/>
          <w:sz w:val="24"/>
          <w:szCs w:val="24"/>
        </w:rPr>
      </w:pPr>
      <w:r>
        <w:rPr>
          <w:rFonts w:ascii="Arial" w:hAnsi="Arial" w:cs="Arial"/>
          <w:b/>
          <w:sz w:val="24"/>
          <w:szCs w:val="24"/>
        </w:rPr>
        <w:lastRenderedPageBreak/>
        <w:t>NHS Southwark CCG June 2016</w:t>
      </w:r>
    </w:p>
    <w:sectPr w:rsidR="000B36C2" w:rsidRPr="00234E9C" w:rsidSect="00151A4F">
      <w:footerReference w:type="default" r:id="rId34"/>
      <w:headerReference w:type="first" r:id="rId35"/>
      <w:pgSz w:w="11906" w:h="16838"/>
      <w:pgMar w:top="284" w:right="1440" w:bottom="709" w:left="1440" w:header="28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AE1" w:rsidRDefault="00D41AE1" w:rsidP="003106C0">
      <w:pPr>
        <w:spacing w:after="0" w:line="240" w:lineRule="auto"/>
      </w:pPr>
      <w:r>
        <w:separator/>
      </w:r>
    </w:p>
  </w:endnote>
  <w:endnote w:type="continuationSeparator" w:id="0">
    <w:p w:rsidR="00D41AE1" w:rsidRDefault="00D41AE1" w:rsidP="00310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107049"/>
      <w:docPartObj>
        <w:docPartGallery w:val="Page Numbers (Bottom of Page)"/>
        <w:docPartUnique/>
      </w:docPartObj>
    </w:sdtPr>
    <w:sdtEndPr>
      <w:rPr>
        <w:color w:val="808080" w:themeColor="background1" w:themeShade="80"/>
        <w:spacing w:val="60"/>
      </w:rPr>
    </w:sdtEndPr>
    <w:sdtContent>
      <w:p w:rsidR="00FB2AEE" w:rsidRDefault="00FB2AE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41EAC" w:rsidRPr="00A41EAC">
          <w:rPr>
            <w:b/>
            <w:bCs/>
            <w:noProof/>
          </w:rPr>
          <w:t>15</w:t>
        </w:r>
        <w:r>
          <w:rPr>
            <w:b/>
            <w:bCs/>
            <w:noProof/>
          </w:rPr>
          <w:fldChar w:fldCharType="end"/>
        </w:r>
        <w:r>
          <w:rPr>
            <w:b/>
            <w:bCs/>
          </w:rPr>
          <w:t xml:space="preserve"> | </w:t>
        </w:r>
        <w:r>
          <w:rPr>
            <w:color w:val="808080" w:themeColor="background1" w:themeShade="80"/>
            <w:spacing w:val="60"/>
          </w:rPr>
          <w:t>Page</w:t>
        </w:r>
      </w:p>
    </w:sdtContent>
  </w:sdt>
  <w:p w:rsidR="00FB2AEE" w:rsidRDefault="00FB2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AE1" w:rsidRDefault="00D41AE1" w:rsidP="003106C0">
      <w:pPr>
        <w:spacing w:after="0" w:line="240" w:lineRule="auto"/>
      </w:pPr>
      <w:r>
        <w:separator/>
      </w:r>
    </w:p>
  </w:footnote>
  <w:footnote w:type="continuationSeparator" w:id="0">
    <w:p w:rsidR="00D41AE1" w:rsidRDefault="00D41AE1" w:rsidP="00310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EE" w:rsidRDefault="00FB2AEE" w:rsidP="003106C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782"/>
    <w:multiLevelType w:val="hybridMultilevel"/>
    <w:tmpl w:val="27A69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9B7F6B"/>
    <w:multiLevelType w:val="hybridMultilevel"/>
    <w:tmpl w:val="00701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2C73BC"/>
    <w:multiLevelType w:val="hybridMultilevel"/>
    <w:tmpl w:val="9B127DB2"/>
    <w:lvl w:ilvl="0" w:tplc="A95818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7B2EB7"/>
    <w:multiLevelType w:val="hybridMultilevel"/>
    <w:tmpl w:val="D19C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D10DAC"/>
    <w:multiLevelType w:val="hybridMultilevel"/>
    <w:tmpl w:val="438C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ED4E5F"/>
    <w:multiLevelType w:val="hybridMultilevel"/>
    <w:tmpl w:val="CC68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A374DB"/>
    <w:multiLevelType w:val="hybridMultilevel"/>
    <w:tmpl w:val="A442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002944"/>
    <w:multiLevelType w:val="hybridMultilevel"/>
    <w:tmpl w:val="9DA6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7D6506"/>
    <w:multiLevelType w:val="hybridMultilevel"/>
    <w:tmpl w:val="DC00649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9">
    <w:nsid w:val="52524C13"/>
    <w:multiLevelType w:val="hybridMultilevel"/>
    <w:tmpl w:val="925A2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CBF4557"/>
    <w:multiLevelType w:val="hybridMultilevel"/>
    <w:tmpl w:val="D2800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9A277D"/>
    <w:multiLevelType w:val="hybridMultilevel"/>
    <w:tmpl w:val="5A049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9720DA2"/>
    <w:multiLevelType w:val="hybridMultilevel"/>
    <w:tmpl w:val="77883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197812"/>
    <w:multiLevelType w:val="hybridMultilevel"/>
    <w:tmpl w:val="2F10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973E43"/>
    <w:multiLevelType w:val="hybridMultilevel"/>
    <w:tmpl w:val="878C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DD3ECC"/>
    <w:multiLevelType w:val="hybridMultilevel"/>
    <w:tmpl w:val="9DBA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0924D9"/>
    <w:multiLevelType w:val="hybridMultilevel"/>
    <w:tmpl w:val="AD98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0"/>
  </w:num>
  <w:num w:numId="4">
    <w:abstractNumId w:val="15"/>
  </w:num>
  <w:num w:numId="5">
    <w:abstractNumId w:val="1"/>
  </w:num>
  <w:num w:numId="6">
    <w:abstractNumId w:val="13"/>
  </w:num>
  <w:num w:numId="7">
    <w:abstractNumId w:val="5"/>
  </w:num>
  <w:num w:numId="8">
    <w:abstractNumId w:val="12"/>
  </w:num>
  <w:num w:numId="9">
    <w:abstractNumId w:val="7"/>
  </w:num>
  <w:num w:numId="10">
    <w:abstractNumId w:val="9"/>
  </w:num>
  <w:num w:numId="11">
    <w:abstractNumId w:val="16"/>
  </w:num>
  <w:num w:numId="12">
    <w:abstractNumId w:val="2"/>
  </w:num>
  <w:num w:numId="13">
    <w:abstractNumId w:val="0"/>
  </w:num>
  <w:num w:numId="14">
    <w:abstractNumId w:val="8"/>
  </w:num>
  <w:num w:numId="15">
    <w:abstractNumId w:val="6"/>
  </w:num>
  <w:num w:numId="16">
    <w:abstractNumId w:val="4"/>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15"/>
    <w:rsid w:val="00005AC8"/>
    <w:rsid w:val="00010F4E"/>
    <w:rsid w:val="00013724"/>
    <w:rsid w:val="0001418A"/>
    <w:rsid w:val="00016F47"/>
    <w:rsid w:val="00054EB3"/>
    <w:rsid w:val="00056C11"/>
    <w:rsid w:val="00060FD9"/>
    <w:rsid w:val="000A5590"/>
    <w:rsid w:val="000B36C2"/>
    <w:rsid w:val="000B3C5F"/>
    <w:rsid w:val="000E2769"/>
    <w:rsid w:val="000E5ED7"/>
    <w:rsid w:val="000E68E7"/>
    <w:rsid w:val="00105A5B"/>
    <w:rsid w:val="00125176"/>
    <w:rsid w:val="00144C43"/>
    <w:rsid w:val="00151A4F"/>
    <w:rsid w:val="001522B6"/>
    <w:rsid w:val="00152F98"/>
    <w:rsid w:val="001537AB"/>
    <w:rsid w:val="00170167"/>
    <w:rsid w:val="00172689"/>
    <w:rsid w:val="00174731"/>
    <w:rsid w:val="0017497C"/>
    <w:rsid w:val="0017686B"/>
    <w:rsid w:val="00186AD6"/>
    <w:rsid w:val="00190B1C"/>
    <w:rsid w:val="00191564"/>
    <w:rsid w:val="00196648"/>
    <w:rsid w:val="001A649F"/>
    <w:rsid w:val="001A6D92"/>
    <w:rsid w:val="001A6D95"/>
    <w:rsid w:val="001B49D4"/>
    <w:rsid w:val="001C1687"/>
    <w:rsid w:val="001C1A8E"/>
    <w:rsid w:val="001D6ADD"/>
    <w:rsid w:val="001E47C5"/>
    <w:rsid w:val="001E52A1"/>
    <w:rsid w:val="001F28B6"/>
    <w:rsid w:val="001F7FE4"/>
    <w:rsid w:val="00203680"/>
    <w:rsid w:val="00205811"/>
    <w:rsid w:val="00217C26"/>
    <w:rsid w:val="00217DF5"/>
    <w:rsid w:val="002233F9"/>
    <w:rsid w:val="00231AEB"/>
    <w:rsid w:val="00234E9C"/>
    <w:rsid w:val="00240232"/>
    <w:rsid w:val="00244393"/>
    <w:rsid w:val="0025040D"/>
    <w:rsid w:val="00251121"/>
    <w:rsid w:val="002517F7"/>
    <w:rsid w:val="00263233"/>
    <w:rsid w:val="00267169"/>
    <w:rsid w:val="002819ED"/>
    <w:rsid w:val="00294FF4"/>
    <w:rsid w:val="00296155"/>
    <w:rsid w:val="00297737"/>
    <w:rsid w:val="002B30BA"/>
    <w:rsid w:val="002D0441"/>
    <w:rsid w:val="002E259D"/>
    <w:rsid w:val="002F57B9"/>
    <w:rsid w:val="003106C0"/>
    <w:rsid w:val="00314338"/>
    <w:rsid w:val="00316D81"/>
    <w:rsid w:val="003231D6"/>
    <w:rsid w:val="00323F1A"/>
    <w:rsid w:val="003320BE"/>
    <w:rsid w:val="00343572"/>
    <w:rsid w:val="00375668"/>
    <w:rsid w:val="00376822"/>
    <w:rsid w:val="0038260B"/>
    <w:rsid w:val="003A0B7B"/>
    <w:rsid w:val="003A52B9"/>
    <w:rsid w:val="003A68A4"/>
    <w:rsid w:val="003C5786"/>
    <w:rsid w:val="003E726F"/>
    <w:rsid w:val="003E7452"/>
    <w:rsid w:val="003F7B83"/>
    <w:rsid w:val="004128DA"/>
    <w:rsid w:val="00420896"/>
    <w:rsid w:val="00426CBC"/>
    <w:rsid w:val="00434B25"/>
    <w:rsid w:val="00472857"/>
    <w:rsid w:val="00474011"/>
    <w:rsid w:val="0048096D"/>
    <w:rsid w:val="004A02A6"/>
    <w:rsid w:val="004C1064"/>
    <w:rsid w:val="004E0FDE"/>
    <w:rsid w:val="004F6A48"/>
    <w:rsid w:val="005311FB"/>
    <w:rsid w:val="00554497"/>
    <w:rsid w:val="00575CE9"/>
    <w:rsid w:val="00593E32"/>
    <w:rsid w:val="00597BEF"/>
    <w:rsid w:val="005A3A4C"/>
    <w:rsid w:val="005A57FD"/>
    <w:rsid w:val="005C08FE"/>
    <w:rsid w:val="005C4B3E"/>
    <w:rsid w:val="005D1828"/>
    <w:rsid w:val="00603CA8"/>
    <w:rsid w:val="0060450D"/>
    <w:rsid w:val="00610456"/>
    <w:rsid w:val="006116D8"/>
    <w:rsid w:val="00634465"/>
    <w:rsid w:val="00643C46"/>
    <w:rsid w:val="0066525D"/>
    <w:rsid w:val="00680400"/>
    <w:rsid w:val="0069193A"/>
    <w:rsid w:val="006979D1"/>
    <w:rsid w:val="006A5B77"/>
    <w:rsid w:val="006A63EF"/>
    <w:rsid w:val="006D32E7"/>
    <w:rsid w:val="006D4275"/>
    <w:rsid w:val="006D6A97"/>
    <w:rsid w:val="006F00D5"/>
    <w:rsid w:val="00700AC1"/>
    <w:rsid w:val="007011C4"/>
    <w:rsid w:val="0071514C"/>
    <w:rsid w:val="00720293"/>
    <w:rsid w:val="00724268"/>
    <w:rsid w:val="0072449C"/>
    <w:rsid w:val="00741731"/>
    <w:rsid w:val="007577F8"/>
    <w:rsid w:val="007653B7"/>
    <w:rsid w:val="00776CAC"/>
    <w:rsid w:val="00781BD8"/>
    <w:rsid w:val="00790CE4"/>
    <w:rsid w:val="007A263B"/>
    <w:rsid w:val="007A6169"/>
    <w:rsid w:val="007C2853"/>
    <w:rsid w:val="007D4914"/>
    <w:rsid w:val="007E0C3A"/>
    <w:rsid w:val="008047F9"/>
    <w:rsid w:val="00811873"/>
    <w:rsid w:val="008205D8"/>
    <w:rsid w:val="00836933"/>
    <w:rsid w:val="008544EC"/>
    <w:rsid w:val="00856DBF"/>
    <w:rsid w:val="00862E67"/>
    <w:rsid w:val="00880222"/>
    <w:rsid w:val="008A5547"/>
    <w:rsid w:val="008B4716"/>
    <w:rsid w:val="008C7953"/>
    <w:rsid w:val="008E1825"/>
    <w:rsid w:val="008E2403"/>
    <w:rsid w:val="008E3E11"/>
    <w:rsid w:val="008E652E"/>
    <w:rsid w:val="008F465A"/>
    <w:rsid w:val="008F557F"/>
    <w:rsid w:val="008F5C4F"/>
    <w:rsid w:val="00916A31"/>
    <w:rsid w:val="009230BA"/>
    <w:rsid w:val="009265C9"/>
    <w:rsid w:val="00927705"/>
    <w:rsid w:val="00935C10"/>
    <w:rsid w:val="009633B5"/>
    <w:rsid w:val="00964FC6"/>
    <w:rsid w:val="00973E7F"/>
    <w:rsid w:val="0098646A"/>
    <w:rsid w:val="00996B4D"/>
    <w:rsid w:val="009975CB"/>
    <w:rsid w:val="009A5414"/>
    <w:rsid w:val="009C2390"/>
    <w:rsid w:val="009D0D21"/>
    <w:rsid w:val="009F648C"/>
    <w:rsid w:val="00A02F53"/>
    <w:rsid w:val="00A0353C"/>
    <w:rsid w:val="00A1093E"/>
    <w:rsid w:val="00A1743E"/>
    <w:rsid w:val="00A20D0C"/>
    <w:rsid w:val="00A23DE8"/>
    <w:rsid w:val="00A26301"/>
    <w:rsid w:val="00A329F2"/>
    <w:rsid w:val="00A41EAC"/>
    <w:rsid w:val="00A50B9B"/>
    <w:rsid w:val="00A6277E"/>
    <w:rsid w:val="00A725B8"/>
    <w:rsid w:val="00A84DA7"/>
    <w:rsid w:val="00AA0594"/>
    <w:rsid w:val="00AA430D"/>
    <w:rsid w:val="00AB140E"/>
    <w:rsid w:val="00AC0215"/>
    <w:rsid w:val="00AC3BE3"/>
    <w:rsid w:val="00AC708B"/>
    <w:rsid w:val="00AD0C85"/>
    <w:rsid w:val="00AD77CC"/>
    <w:rsid w:val="00AE27C5"/>
    <w:rsid w:val="00AE35D8"/>
    <w:rsid w:val="00AF28AF"/>
    <w:rsid w:val="00B1282C"/>
    <w:rsid w:val="00B14413"/>
    <w:rsid w:val="00B157B7"/>
    <w:rsid w:val="00B214F9"/>
    <w:rsid w:val="00B27882"/>
    <w:rsid w:val="00B40BAC"/>
    <w:rsid w:val="00B41931"/>
    <w:rsid w:val="00B43112"/>
    <w:rsid w:val="00B47467"/>
    <w:rsid w:val="00B51DF4"/>
    <w:rsid w:val="00B74B04"/>
    <w:rsid w:val="00B75B6A"/>
    <w:rsid w:val="00B77312"/>
    <w:rsid w:val="00B907E8"/>
    <w:rsid w:val="00BB52B8"/>
    <w:rsid w:val="00BC42A2"/>
    <w:rsid w:val="00BC48E2"/>
    <w:rsid w:val="00BC74D5"/>
    <w:rsid w:val="00BC7B39"/>
    <w:rsid w:val="00BD1C90"/>
    <w:rsid w:val="00BD2664"/>
    <w:rsid w:val="00BD43F7"/>
    <w:rsid w:val="00BE12DF"/>
    <w:rsid w:val="00BF2F38"/>
    <w:rsid w:val="00C03591"/>
    <w:rsid w:val="00C037D2"/>
    <w:rsid w:val="00C22B0E"/>
    <w:rsid w:val="00C355A1"/>
    <w:rsid w:val="00C40F92"/>
    <w:rsid w:val="00C447B5"/>
    <w:rsid w:val="00C666F1"/>
    <w:rsid w:val="00C74C9F"/>
    <w:rsid w:val="00CA3AA3"/>
    <w:rsid w:val="00CC55AA"/>
    <w:rsid w:val="00CC7942"/>
    <w:rsid w:val="00CD14A8"/>
    <w:rsid w:val="00CD2047"/>
    <w:rsid w:val="00CD529B"/>
    <w:rsid w:val="00CF16AF"/>
    <w:rsid w:val="00CF5541"/>
    <w:rsid w:val="00CF6EFC"/>
    <w:rsid w:val="00D00BF2"/>
    <w:rsid w:val="00D03740"/>
    <w:rsid w:val="00D050DF"/>
    <w:rsid w:val="00D16BE1"/>
    <w:rsid w:val="00D219D2"/>
    <w:rsid w:val="00D2370B"/>
    <w:rsid w:val="00D328A1"/>
    <w:rsid w:val="00D41AE1"/>
    <w:rsid w:val="00D44F0B"/>
    <w:rsid w:val="00D578EC"/>
    <w:rsid w:val="00D72402"/>
    <w:rsid w:val="00D73B2B"/>
    <w:rsid w:val="00D813C9"/>
    <w:rsid w:val="00DB2B17"/>
    <w:rsid w:val="00DC43AF"/>
    <w:rsid w:val="00DD4DB7"/>
    <w:rsid w:val="00DF14DD"/>
    <w:rsid w:val="00E21225"/>
    <w:rsid w:val="00E2524C"/>
    <w:rsid w:val="00E3489F"/>
    <w:rsid w:val="00E41DEF"/>
    <w:rsid w:val="00E5369F"/>
    <w:rsid w:val="00E542AF"/>
    <w:rsid w:val="00E64AD0"/>
    <w:rsid w:val="00E70CF6"/>
    <w:rsid w:val="00E75C65"/>
    <w:rsid w:val="00E81CA1"/>
    <w:rsid w:val="00EA05A8"/>
    <w:rsid w:val="00EB306A"/>
    <w:rsid w:val="00EC34BE"/>
    <w:rsid w:val="00EC3FDB"/>
    <w:rsid w:val="00EC48A0"/>
    <w:rsid w:val="00ED4F88"/>
    <w:rsid w:val="00ED57F2"/>
    <w:rsid w:val="00ED6665"/>
    <w:rsid w:val="00ED7F0D"/>
    <w:rsid w:val="00EE190F"/>
    <w:rsid w:val="00EE2A13"/>
    <w:rsid w:val="00F01091"/>
    <w:rsid w:val="00F10039"/>
    <w:rsid w:val="00F15FBB"/>
    <w:rsid w:val="00F170A6"/>
    <w:rsid w:val="00F176CD"/>
    <w:rsid w:val="00F17A13"/>
    <w:rsid w:val="00F17BC3"/>
    <w:rsid w:val="00F32F3F"/>
    <w:rsid w:val="00F44F7B"/>
    <w:rsid w:val="00F45705"/>
    <w:rsid w:val="00F4777D"/>
    <w:rsid w:val="00F55F5B"/>
    <w:rsid w:val="00F709D5"/>
    <w:rsid w:val="00F74A57"/>
    <w:rsid w:val="00F77527"/>
    <w:rsid w:val="00F9401A"/>
    <w:rsid w:val="00F95713"/>
    <w:rsid w:val="00FA14A0"/>
    <w:rsid w:val="00FB0D49"/>
    <w:rsid w:val="00FB2AEE"/>
    <w:rsid w:val="00FF1A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215"/>
    <w:pPr>
      <w:ind w:left="720"/>
      <w:contextualSpacing/>
    </w:pPr>
  </w:style>
  <w:style w:type="character" w:styleId="Hyperlink">
    <w:name w:val="Hyperlink"/>
    <w:uiPriority w:val="99"/>
    <w:unhideWhenUsed/>
    <w:rsid w:val="00AC0215"/>
    <w:rPr>
      <w:color w:val="0000FF"/>
      <w:u w:val="single"/>
    </w:rPr>
  </w:style>
  <w:style w:type="paragraph" w:styleId="Header">
    <w:name w:val="header"/>
    <w:basedOn w:val="Normal"/>
    <w:link w:val="HeaderChar"/>
    <w:uiPriority w:val="99"/>
    <w:unhideWhenUsed/>
    <w:rsid w:val="00310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6C0"/>
    <w:rPr>
      <w:rFonts w:ascii="Calibri" w:eastAsia="Calibri" w:hAnsi="Calibri" w:cs="Times New Roman"/>
    </w:rPr>
  </w:style>
  <w:style w:type="paragraph" w:styleId="Footer">
    <w:name w:val="footer"/>
    <w:basedOn w:val="Normal"/>
    <w:link w:val="FooterChar"/>
    <w:uiPriority w:val="99"/>
    <w:unhideWhenUsed/>
    <w:rsid w:val="00310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6C0"/>
    <w:rPr>
      <w:rFonts w:ascii="Calibri" w:eastAsia="Calibri" w:hAnsi="Calibri" w:cs="Times New Roman"/>
    </w:rPr>
  </w:style>
  <w:style w:type="paragraph" w:styleId="BalloonText">
    <w:name w:val="Balloon Text"/>
    <w:basedOn w:val="Normal"/>
    <w:link w:val="BalloonTextChar"/>
    <w:uiPriority w:val="99"/>
    <w:semiHidden/>
    <w:unhideWhenUsed/>
    <w:rsid w:val="00310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6C0"/>
    <w:rPr>
      <w:rFonts w:ascii="Tahoma" w:eastAsia="Calibri" w:hAnsi="Tahoma" w:cs="Tahoma"/>
      <w:sz w:val="16"/>
      <w:szCs w:val="16"/>
    </w:rPr>
  </w:style>
  <w:style w:type="character" w:styleId="FollowedHyperlink">
    <w:name w:val="FollowedHyperlink"/>
    <w:basedOn w:val="DefaultParagraphFont"/>
    <w:uiPriority w:val="99"/>
    <w:semiHidden/>
    <w:unhideWhenUsed/>
    <w:rsid w:val="001F7FE4"/>
    <w:rPr>
      <w:color w:val="800080" w:themeColor="followedHyperlink"/>
      <w:u w:val="single"/>
    </w:rPr>
  </w:style>
  <w:style w:type="paragraph" w:customStyle="1" w:styleId="Default">
    <w:name w:val="Default"/>
    <w:rsid w:val="00AA430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75668"/>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F6A48"/>
    <w:rPr>
      <w:b/>
      <w:bCs/>
    </w:rPr>
  </w:style>
  <w:style w:type="character" w:styleId="LineNumber">
    <w:name w:val="line number"/>
    <w:basedOn w:val="DefaultParagraphFont"/>
    <w:uiPriority w:val="99"/>
    <w:semiHidden/>
    <w:unhideWhenUsed/>
    <w:rsid w:val="00ED7F0D"/>
  </w:style>
  <w:style w:type="character" w:styleId="CommentReference">
    <w:name w:val="annotation reference"/>
    <w:basedOn w:val="DefaultParagraphFont"/>
    <w:uiPriority w:val="99"/>
    <w:semiHidden/>
    <w:unhideWhenUsed/>
    <w:rsid w:val="00E2524C"/>
    <w:rPr>
      <w:sz w:val="16"/>
      <w:szCs w:val="16"/>
    </w:rPr>
  </w:style>
  <w:style w:type="paragraph" w:styleId="CommentText">
    <w:name w:val="annotation text"/>
    <w:basedOn w:val="Normal"/>
    <w:link w:val="CommentTextChar"/>
    <w:uiPriority w:val="99"/>
    <w:semiHidden/>
    <w:unhideWhenUsed/>
    <w:rsid w:val="00E2524C"/>
    <w:pPr>
      <w:spacing w:line="240" w:lineRule="auto"/>
    </w:pPr>
    <w:rPr>
      <w:sz w:val="20"/>
      <w:szCs w:val="20"/>
    </w:rPr>
  </w:style>
  <w:style w:type="character" w:customStyle="1" w:styleId="CommentTextChar">
    <w:name w:val="Comment Text Char"/>
    <w:basedOn w:val="DefaultParagraphFont"/>
    <w:link w:val="CommentText"/>
    <w:uiPriority w:val="99"/>
    <w:semiHidden/>
    <w:rsid w:val="00E2524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24C"/>
    <w:rPr>
      <w:b/>
      <w:bCs/>
    </w:rPr>
  </w:style>
  <w:style w:type="character" w:customStyle="1" w:styleId="CommentSubjectChar">
    <w:name w:val="Comment Subject Char"/>
    <w:basedOn w:val="CommentTextChar"/>
    <w:link w:val="CommentSubject"/>
    <w:uiPriority w:val="99"/>
    <w:semiHidden/>
    <w:rsid w:val="00E2524C"/>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215"/>
    <w:pPr>
      <w:ind w:left="720"/>
      <w:contextualSpacing/>
    </w:pPr>
  </w:style>
  <w:style w:type="character" w:styleId="Hyperlink">
    <w:name w:val="Hyperlink"/>
    <w:uiPriority w:val="99"/>
    <w:unhideWhenUsed/>
    <w:rsid w:val="00AC0215"/>
    <w:rPr>
      <w:color w:val="0000FF"/>
      <w:u w:val="single"/>
    </w:rPr>
  </w:style>
  <w:style w:type="paragraph" w:styleId="Header">
    <w:name w:val="header"/>
    <w:basedOn w:val="Normal"/>
    <w:link w:val="HeaderChar"/>
    <w:uiPriority w:val="99"/>
    <w:unhideWhenUsed/>
    <w:rsid w:val="00310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6C0"/>
    <w:rPr>
      <w:rFonts w:ascii="Calibri" w:eastAsia="Calibri" w:hAnsi="Calibri" w:cs="Times New Roman"/>
    </w:rPr>
  </w:style>
  <w:style w:type="paragraph" w:styleId="Footer">
    <w:name w:val="footer"/>
    <w:basedOn w:val="Normal"/>
    <w:link w:val="FooterChar"/>
    <w:uiPriority w:val="99"/>
    <w:unhideWhenUsed/>
    <w:rsid w:val="00310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6C0"/>
    <w:rPr>
      <w:rFonts w:ascii="Calibri" w:eastAsia="Calibri" w:hAnsi="Calibri" w:cs="Times New Roman"/>
    </w:rPr>
  </w:style>
  <w:style w:type="paragraph" w:styleId="BalloonText">
    <w:name w:val="Balloon Text"/>
    <w:basedOn w:val="Normal"/>
    <w:link w:val="BalloonTextChar"/>
    <w:uiPriority w:val="99"/>
    <w:semiHidden/>
    <w:unhideWhenUsed/>
    <w:rsid w:val="00310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6C0"/>
    <w:rPr>
      <w:rFonts w:ascii="Tahoma" w:eastAsia="Calibri" w:hAnsi="Tahoma" w:cs="Tahoma"/>
      <w:sz w:val="16"/>
      <w:szCs w:val="16"/>
    </w:rPr>
  </w:style>
  <w:style w:type="character" w:styleId="FollowedHyperlink">
    <w:name w:val="FollowedHyperlink"/>
    <w:basedOn w:val="DefaultParagraphFont"/>
    <w:uiPriority w:val="99"/>
    <w:semiHidden/>
    <w:unhideWhenUsed/>
    <w:rsid w:val="001F7FE4"/>
    <w:rPr>
      <w:color w:val="800080" w:themeColor="followedHyperlink"/>
      <w:u w:val="single"/>
    </w:rPr>
  </w:style>
  <w:style w:type="paragraph" w:customStyle="1" w:styleId="Default">
    <w:name w:val="Default"/>
    <w:rsid w:val="00AA430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75668"/>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F6A48"/>
    <w:rPr>
      <w:b/>
      <w:bCs/>
    </w:rPr>
  </w:style>
  <w:style w:type="character" w:styleId="LineNumber">
    <w:name w:val="line number"/>
    <w:basedOn w:val="DefaultParagraphFont"/>
    <w:uiPriority w:val="99"/>
    <w:semiHidden/>
    <w:unhideWhenUsed/>
    <w:rsid w:val="00ED7F0D"/>
  </w:style>
  <w:style w:type="character" w:styleId="CommentReference">
    <w:name w:val="annotation reference"/>
    <w:basedOn w:val="DefaultParagraphFont"/>
    <w:uiPriority w:val="99"/>
    <w:semiHidden/>
    <w:unhideWhenUsed/>
    <w:rsid w:val="00E2524C"/>
    <w:rPr>
      <w:sz w:val="16"/>
      <w:szCs w:val="16"/>
    </w:rPr>
  </w:style>
  <w:style w:type="paragraph" w:styleId="CommentText">
    <w:name w:val="annotation text"/>
    <w:basedOn w:val="Normal"/>
    <w:link w:val="CommentTextChar"/>
    <w:uiPriority w:val="99"/>
    <w:semiHidden/>
    <w:unhideWhenUsed/>
    <w:rsid w:val="00E2524C"/>
    <w:pPr>
      <w:spacing w:line="240" w:lineRule="auto"/>
    </w:pPr>
    <w:rPr>
      <w:sz w:val="20"/>
      <w:szCs w:val="20"/>
    </w:rPr>
  </w:style>
  <w:style w:type="character" w:customStyle="1" w:styleId="CommentTextChar">
    <w:name w:val="Comment Text Char"/>
    <w:basedOn w:val="DefaultParagraphFont"/>
    <w:link w:val="CommentText"/>
    <w:uiPriority w:val="99"/>
    <w:semiHidden/>
    <w:rsid w:val="00E2524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24C"/>
    <w:rPr>
      <w:b/>
      <w:bCs/>
    </w:rPr>
  </w:style>
  <w:style w:type="character" w:customStyle="1" w:styleId="CommentSubjectChar">
    <w:name w:val="Comment Subject Char"/>
    <w:basedOn w:val="CommentTextChar"/>
    <w:link w:val="CommentSubject"/>
    <w:uiPriority w:val="99"/>
    <w:semiHidden/>
    <w:rsid w:val="00E2524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3215">
      <w:bodyDiv w:val="1"/>
      <w:marLeft w:val="0"/>
      <w:marRight w:val="0"/>
      <w:marTop w:val="0"/>
      <w:marBottom w:val="0"/>
      <w:divBdr>
        <w:top w:val="none" w:sz="0" w:space="0" w:color="auto"/>
        <w:left w:val="none" w:sz="0" w:space="0" w:color="auto"/>
        <w:bottom w:val="none" w:sz="0" w:space="0" w:color="auto"/>
        <w:right w:val="none" w:sz="0" w:space="0" w:color="auto"/>
      </w:divBdr>
      <w:divsChild>
        <w:div w:id="1424762606">
          <w:marLeft w:val="0"/>
          <w:marRight w:val="0"/>
          <w:marTop w:val="0"/>
          <w:marBottom w:val="0"/>
          <w:divBdr>
            <w:top w:val="none" w:sz="0" w:space="0" w:color="auto"/>
            <w:left w:val="none" w:sz="0" w:space="0" w:color="auto"/>
            <w:bottom w:val="none" w:sz="0" w:space="0" w:color="auto"/>
            <w:right w:val="none" w:sz="0" w:space="0" w:color="auto"/>
          </w:divBdr>
          <w:divsChild>
            <w:div w:id="132649664">
              <w:marLeft w:val="0"/>
              <w:marRight w:val="0"/>
              <w:marTop w:val="0"/>
              <w:marBottom w:val="0"/>
              <w:divBdr>
                <w:top w:val="none" w:sz="0" w:space="0" w:color="auto"/>
                <w:left w:val="none" w:sz="0" w:space="0" w:color="auto"/>
                <w:bottom w:val="none" w:sz="0" w:space="0" w:color="auto"/>
                <w:right w:val="none" w:sz="0" w:space="0" w:color="auto"/>
              </w:divBdr>
              <w:divsChild>
                <w:div w:id="1401561494">
                  <w:marLeft w:val="0"/>
                  <w:marRight w:val="0"/>
                  <w:marTop w:val="0"/>
                  <w:marBottom w:val="0"/>
                  <w:divBdr>
                    <w:top w:val="none" w:sz="0" w:space="0" w:color="auto"/>
                    <w:left w:val="none" w:sz="0" w:space="0" w:color="auto"/>
                    <w:bottom w:val="none" w:sz="0" w:space="0" w:color="auto"/>
                    <w:right w:val="none" w:sz="0" w:space="0" w:color="auto"/>
                  </w:divBdr>
                  <w:divsChild>
                    <w:div w:id="1014697440">
                      <w:marLeft w:val="0"/>
                      <w:marRight w:val="0"/>
                      <w:marTop w:val="0"/>
                      <w:marBottom w:val="0"/>
                      <w:divBdr>
                        <w:top w:val="none" w:sz="0" w:space="0" w:color="auto"/>
                        <w:left w:val="none" w:sz="0" w:space="0" w:color="auto"/>
                        <w:bottom w:val="none" w:sz="0" w:space="0" w:color="auto"/>
                        <w:right w:val="none" w:sz="0" w:space="0" w:color="auto"/>
                      </w:divBdr>
                      <w:divsChild>
                        <w:div w:id="341515114">
                          <w:marLeft w:val="0"/>
                          <w:marRight w:val="0"/>
                          <w:marTop w:val="0"/>
                          <w:marBottom w:val="0"/>
                          <w:divBdr>
                            <w:top w:val="none" w:sz="0" w:space="0" w:color="auto"/>
                            <w:left w:val="none" w:sz="0" w:space="0" w:color="auto"/>
                            <w:bottom w:val="none" w:sz="0" w:space="0" w:color="auto"/>
                            <w:right w:val="none" w:sz="0" w:space="0" w:color="auto"/>
                          </w:divBdr>
                          <w:divsChild>
                            <w:div w:id="1566452352">
                              <w:marLeft w:val="0"/>
                              <w:marRight w:val="0"/>
                              <w:marTop w:val="0"/>
                              <w:marBottom w:val="0"/>
                              <w:divBdr>
                                <w:top w:val="none" w:sz="0" w:space="0" w:color="auto"/>
                                <w:left w:val="none" w:sz="0" w:space="0" w:color="auto"/>
                                <w:bottom w:val="none" w:sz="0" w:space="0" w:color="auto"/>
                                <w:right w:val="none" w:sz="0" w:space="0" w:color="auto"/>
                              </w:divBdr>
                              <w:divsChild>
                                <w:div w:id="13246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38947">
      <w:bodyDiv w:val="1"/>
      <w:marLeft w:val="0"/>
      <w:marRight w:val="0"/>
      <w:marTop w:val="0"/>
      <w:marBottom w:val="0"/>
      <w:divBdr>
        <w:top w:val="none" w:sz="0" w:space="0" w:color="auto"/>
        <w:left w:val="none" w:sz="0" w:space="0" w:color="auto"/>
        <w:bottom w:val="none" w:sz="0" w:space="0" w:color="auto"/>
        <w:right w:val="none" w:sz="0" w:space="0" w:color="auto"/>
      </w:divBdr>
    </w:div>
    <w:div w:id="871263721">
      <w:bodyDiv w:val="1"/>
      <w:marLeft w:val="0"/>
      <w:marRight w:val="0"/>
      <w:marTop w:val="0"/>
      <w:marBottom w:val="0"/>
      <w:divBdr>
        <w:top w:val="none" w:sz="0" w:space="0" w:color="auto"/>
        <w:left w:val="none" w:sz="0" w:space="0" w:color="auto"/>
        <w:bottom w:val="none" w:sz="0" w:space="0" w:color="auto"/>
        <w:right w:val="none" w:sz="0" w:space="0" w:color="auto"/>
      </w:divBdr>
    </w:div>
    <w:div w:id="895699141">
      <w:bodyDiv w:val="1"/>
      <w:marLeft w:val="0"/>
      <w:marRight w:val="0"/>
      <w:marTop w:val="0"/>
      <w:marBottom w:val="0"/>
      <w:divBdr>
        <w:top w:val="none" w:sz="0" w:space="0" w:color="auto"/>
        <w:left w:val="none" w:sz="0" w:space="0" w:color="auto"/>
        <w:bottom w:val="none" w:sz="0" w:space="0" w:color="auto"/>
        <w:right w:val="none" w:sz="0" w:space="0" w:color="auto"/>
      </w:divBdr>
      <w:divsChild>
        <w:div w:id="1998025764">
          <w:marLeft w:val="0"/>
          <w:marRight w:val="0"/>
          <w:marTop w:val="0"/>
          <w:marBottom w:val="0"/>
          <w:divBdr>
            <w:top w:val="none" w:sz="0" w:space="0" w:color="auto"/>
            <w:left w:val="none" w:sz="0" w:space="0" w:color="auto"/>
            <w:bottom w:val="none" w:sz="0" w:space="0" w:color="auto"/>
            <w:right w:val="none" w:sz="0" w:space="0" w:color="auto"/>
          </w:divBdr>
          <w:divsChild>
            <w:div w:id="369257669">
              <w:marLeft w:val="0"/>
              <w:marRight w:val="0"/>
              <w:marTop w:val="0"/>
              <w:marBottom w:val="0"/>
              <w:divBdr>
                <w:top w:val="none" w:sz="0" w:space="0" w:color="auto"/>
                <w:left w:val="none" w:sz="0" w:space="0" w:color="auto"/>
                <w:bottom w:val="none" w:sz="0" w:space="0" w:color="auto"/>
                <w:right w:val="none" w:sz="0" w:space="0" w:color="auto"/>
              </w:divBdr>
              <w:divsChild>
                <w:div w:id="313800108">
                  <w:marLeft w:val="0"/>
                  <w:marRight w:val="0"/>
                  <w:marTop w:val="0"/>
                  <w:marBottom w:val="0"/>
                  <w:divBdr>
                    <w:top w:val="none" w:sz="0" w:space="0" w:color="auto"/>
                    <w:left w:val="none" w:sz="0" w:space="0" w:color="auto"/>
                    <w:bottom w:val="none" w:sz="0" w:space="0" w:color="auto"/>
                    <w:right w:val="none" w:sz="0" w:space="0" w:color="auto"/>
                  </w:divBdr>
                  <w:divsChild>
                    <w:div w:id="1975676599">
                      <w:marLeft w:val="0"/>
                      <w:marRight w:val="0"/>
                      <w:marTop w:val="0"/>
                      <w:marBottom w:val="0"/>
                      <w:divBdr>
                        <w:top w:val="none" w:sz="0" w:space="0" w:color="auto"/>
                        <w:left w:val="none" w:sz="0" w:space="0" w:color="auto"/>
                        <w:bottom w:val="none" w:sz="0" w:space="0" w:color="auto"/>
                        <w:right w:val="none" w:sz="0" w:space="0" w:color="auto"/>
                      </w:divBdr>
                      <w:divsChild>
                        <w:div w:id="1314992208">
                          <w:marLeft w:val="0"/>
                          <w:marRight w:val="0"/>
                          <w:marTop w:val="0"/>
                          <w:marBottom w:val="0"/>
                          <w:divBdr>
                            <w:top w:val="none" w:sz="0" w:space="0" w:color="auto"/>
                            <w:left w:val="none" w:sz="0" w:space="0" w:color="auto"/>
                            <w:bottom w:val="none" w:sz="0" w:space="0" w:color="auto"/>
                            <w:right w:val="none" w:sz="0" w:space="0" w:color="auto"/>
                          </w:divBdr>
                          <w:divsChild>
                            <w:div w:id="535891437">
                              <w:marLeft w:val="0"/>
                              <w:marRight w:val="0"/>
                              <w:marTop w:val="0"/>
                              <w:marBottom w:val="0"/>
                              <w:divBdr>
                                <w:top w:val="none" w:sz="0" w:space="0" w:color="auto"/>
                                <w:left w:val="none" w:sz="0" w:space="0" w:color="auto"/>
                                <w:bottom w:val="none" w:sz="0" w:space="0" w:color="auto"/>
                                <w:right w:val="none" w:sz="0" w:space="0" w:color="auto"/>
                              </w:divBdr>
                              <w:divsChild>
                                <w:div w:id="8852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5467">
      <w:bodyDiv w:val="1"/>
      <w:marLeft w:val="0"/>
      <w:marRight w:val="0"/>
      <w:marTop w:val="0"/>
      <w:marBottom w:val="0"/>
      <w:divBdr>
        <w:top w:val="none" w:sz="0" w:space="0" w:color="auto"/>
        <w:left w:val="none" w:sz="0" w:space="0" w:color="auto"/>
        <w:bottom w:val="none" w:sz="0" w:space="0" w:color="auto"/>
        <w:right w:val="none" w:sz="0" w:space="0" w:color="auto"/>
      </w:divBdr>
      <w:divsChild>
        <w:div w:id="1107583545">
          <w:marLeft w:val="0"/>
          <w:marRight w:val="0"/>
          <w:marTop w:val="0"/>
          <w:marBottom w:val="0"/>
          <w:divBdr>
            <w:top w:val="none" w:sz="0" w:space="0" w:color="auto"/>
            <w:left w:val="none" w:sz="0" w:space="0" w:color="auto"/>
            <w:bottom w:val="none" w:sz="0" w:space="0" w:color="auto"/>
            <w:right w:val="none" w:sz="0" w:space="0" w:color="auto"/>
          </w:divBdr>
          <w:divsChild>
            <w:div w:id="261450301">
              <w:marLeft w:val="0"/>
              <w:marRight w:val="0"/>
              <w:marTop w:val="0"/>
              <w:marBottom w:val="0"/>
              <w:divBdr>
                <w:top w:val="none" w:sz="0" w:space="0" w:color="auto"/>
                <w:left w:val="none" w:sz="0" w:space="0" w:color="auto"/>
                <w:bottom w:val="none" w:sz="0" w:space="0" w:color="auto"/>
                <w:right w:val="none" w:sz="0" w:space="0" w:color="auto"/>
              </w:divBdr>
              <w:divsChild>
                <w:div w:id="52243059">
                  <w:marLeft w:val="0"/>
                  <w:marRight w:val="0"/>
                  <w:marTop w:val="0"/>
                  <w:marBottom w:val="0"/>
                  <w:divBdr>
                    <w:top w:val="none" w:sz="0" w:space="0" w:color="auto"/>
                    <w:left w:val="none" w:sz="0" w:space="0" w:color="auto"/>
                    <w:bottom w:val="none" w:sz="0" w:space="0" w:color="auto"/>
                    <w:right w:val="none" w:sz="0" w:space="0" w:color="auto"/>
                  </w:divBdr>
                  <w:divsChild>
                    <w:div w:id="992681195">
                      <w:marLeft w:val="0"/>
                      <w:marRight w:val="0"/>
                      <w:marTop w:val="0"/>
                      <w:marBottom w:val="0"/>
                      <w:divBdr>
                        <w:top w:val="none" w:sz="0" w:space="0" w:color="auto"/>
                        <w:left w:val="none" w:sz="0" w:space="0" w:color="auto"/>
                        <w:bottom w:val="none" w:sz="0" w:space="0" w:color="auto"/>
                        <w:right w:val="none" w:sz="0" w:space="0" w:color="auto"/>
                      </w:divBdr>
                      <w:divsChild>
                        <w:div w:id="1935279463">
                          <w:marLeft w:val="0"/>
                          <w:marRight w:val="0"/>
                          <w:marTop w:val="0"/>
                          <w:marBottom w:val="0"/>
                          <w:divBdr>
                            <w:top w:val="none" w:sz="0" w:space="0" w:color="auto"/>
                            <w:left w:val="none" w:sz="0" w:space="0" w:color="auto"/>
                            <w:bottom w:val="none" w:sz="0" w:space="0" w:color="auto"/>
                            <w:right w:val="none" w:sz="0" w:space="0" w:color="auto"/>
                          </w:divBdr>
                          <w:divsChild>
                            <w:div w:id="1530101748">
                              <w:marLeft w:val="0"/>
                              <w:marRight w:val="0"/>
                              <w:marTop w:val="0"/>
                              <w:marBottom w:val="0"/>
                              <w:divBdr>
                                <w:top w:val="none" w:sz="0" w:space="0" w:color="auto"/>
                                <w:left w:val="none" w:sz="0" w:space="0" w:color="auto"/>
                                <w:bottom w:val="none" w:sz="0" w:space="0" w:color="auto"/>
                                <w:right w:val="none" w:sz="0" w:space="0" w:color="auto"/>
                              </w:divBdr>
                              <w:divsChild>
                                <w:div w:id="20287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feguardingAdultsCoordinator@Southwark.gov.uk" TargetMode="External"/><Relationship Id="rId18" Type="http://schemas.openxmlformats.org/officeDocument/2006/relationships/hyperlink" Target="http://course.ncalt.com/Channel_General_Awareness/01/index.html" TargetMode="External"/><Relationship Id="rId26" Type="http://schemas.openxmlformats.org/officeDocument/2006/relationships/hyperlink" Target="mailto:safeguardingadultscoordinator@southwark.gov.uk" TargetMode="External"/><Relationship Id="rId3" Type="http://schemas.openxmlformats.org/officeDocument/2006/relationships/styles" Target="styles.xml"/><Relationship Id="rId21" Type="http://schemas.openxmlformats.org/officeDocument/2006/relationships/hyperlink" Target="http://www.gov.uk/government/publications/care-act-2014-statutory-guidance-for-implementation"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asc@southwark.gov.uk" TargetMode="External"/><Relationship Id="rId17" Type="http://schemas.openxmlformats.org/officeDocument/2006/relationships/hyperlink" Target="http://www.scie.org.uk/publications/elearning/mentalcapacityact/index.asp" TargetMode="External"/><Relationship Id="rId25" Type="http://schemas.openxmlformats.org/officeDocument/2006/relationships/hyperlink" Target="mailto:safeguardingadultscoordinator@southwark.gov.uk" TargetMode="External"/><Relationship Id="rId33" Type="http://schemas.openxmlformats.org/officeDocument/2006/relationships/hyperlink" Target="http://www.southwarkccg.nhs.uk/members-zone/local-services/Safeguarding/Safeguardingadults/Documents/NHS%20England%20Prevent%20Training%20and%20Competencies%20Framework_final.pdf"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224660/Mental_Capacity_Act_code_of_practice.pdf" TargetMode="External"/><Relationship Id="rId20" Type="http://schemas.openxmlformats.org/officeDocument/2006/relationships/hyperlink" Target="http://www.legislation.gov.uk/ukpga/2014/23/contents/enacted" TargetMode="External"/><Relationship Id="rId29" Type="http://schemas.openxmlformats.org/officeDocument/2006/relationships/hyperlink" Target="mailto:John.EMERY@SOUTHWARK.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uthwarkadults.proceduresonline.com/chapters/forms.html" TargetMode="External"/><Relationship Id="rId24" Type="http://schemas.openxmlformats.org/officeDocument/2006/relationships/hyperlink" Target="http://www.southwarkccg.nhs.uk/members-zone/local-services/Safeguarding/Safeguardingadults/Pages/default.aspx" TargetMode="External"/><Relationship Id="rId32" Type="http://schemas.openxmlformats.org/officeDocument/2006/relationships/hyperlink" Target="http://course.ncalt.com/Channel_General_Awarenes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uk/government/uploads/system/uploads/attachment_data/file/224660/Mental_Capacity_Act_code_of_practice.pdf" TargetMode="External"/><Relationship Id="rId23" Type="http://schemas.openxmlformats.org/officeDocument/2006/relationships/image" Target="media/image2.emf"/><Relationship Id="rId28" Type="http://schemas.openxmlformats.org/officeDocument/2006/relationships/hyperlink" Target="mailto:john.emery@southwark.gov.uk" TargetMode="External"/><Relationship Id="rId36" Type="http://schemas.openxmlformats.org/officeDocument/2006/relationships/fontTable" Target="fontTable.xml"/><Relationship Id="rId10" Type="http://schemas.openxmlformats.org/officeDocument/2006/relationships/hyperlink" Target="http://www.local.gov.uk/adult-social-care/-/journal_content/56/10180/6074789/ARTICLE" TargetMode="External"/><Relationship Id="rId19" Type="http://schemas.openxmlformats.org/officeDocument/2006/relationships/hyperlink" Target="https://www.gov.uk/government/uploads/system/uploads/attachment_data/file/417696/Archived-information_sharing_guidance_for_practitioners_and_managers.pdf" TargetMode="External"/><Relationship Id="rId31" Type="http://schemas.openxmlformats.org/officeDocument/2006/relationships/hyperlink" Target="mailto:casc@southwark.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feguardingAdultCoordinator@southwark.gov.uk" TargetMode="External"/><Relationship Id="rId22" Type="http://schemas.openxmlformats.org/officeDocument/2006/relationships/hyperlink" Target="https://www.gov.uk/government/collections/mental-capacity-act-making-decisions" TargetMode="External"/><Relationship Id="rId27" Type="http://schemas.openxmlformats.org/officeDocument/2006/relationships/hyperlink" Target="mailto:m.oladosu@nhs.net" TargetMode="External"/><Relationship Id="rId30" Type="http://schemas.openxmlformats.org/officeDocument/2006/relationships/hyperlink" Target="http://southwarkadults.proceduresonline.com/chapters/forms.htm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7E6A5-4DAF-450E-B735-D8895895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5017</Words>
  <Characters>28601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Oladosu Musthafar</dc:creator>
  <cp:lastModifiedBy>Saud Doha</cp:lastModifiedBy>
  <cp:revision>2</cp:revision>
  <cp:lastPrinted>2016-05-05T11:19:00Z</cp:lastPrinted>
  <dcterms:created xsi:type="dcterms:W3CDTF">2020-12-20T19:52:00Z</dcterms:created>
  <dcterms:modified xsi:type="dcterms:W3CDTF">2020-12-20T19:52:00Z</dcterms:modified>
</cp:coreProperties>
</file>